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3C" w:rsidRPr="00C514E4" w:rsidRDefault="0055013C" w:rsidP="0055013C">
      <w:pPr>
        <w:pStyle w:val="ConsPlusNonformat"/>
        <w:jc w:val="right"/>
        <w:rPr>
          <w:rFonts w:ascii="Times New Roman" w:hAnsi="Times New Roman" w:cs="Times New Roman"/>
        </w:rPr>
      </w:pPr>
      <w:r w:rsidRPr="00C514E4">
        <w:rPr>
          <w:rFonts w:ascii="Times New Roman" w:hAnsi="Times New Roman" w:cs="Times New Roman"/>
        </w:rPr>
        <w:t>Приложение №1</w:t>
      </w:r>
    </w:p>
    <w:p w:rsidR="0055013C" w:rsidRPr="00C514E4" w:rsidRDefault="0055013C" w:rsidP="0055013C">
      <w:pPr>
        <w:pStyle w:val="ConsPlusNormal"/>
        <w:jc w:val="right"/>
        <w:rPr>
          <w:rFonts w:ascii="Times New Roman" w:hAnsi="Times New Roman" w:cs="Times New Roman"/>
          <w:bCs/>
        </w:rPr>
      </w:pPr>
      <w:r w:rsidRPr="00C514E4">
        <w:rPr>
          <w:rFonts w:ascii="Times New Roman" w:hAnsi="Times New Roman" w:cs="Times New Roman"/>
        </w:rPr>
        <w:t xml:space="preserve">к порядку </w:t>
      </w:r>
      <w:r w:rsidRPr="00C514E4">
        <w:rPr>
          <w:rFonts w:ascii="Times New Roman" w:hAnsi="Times New Roman" w:cs="Times New Roman"/>
          <w:bCs/>
        </w:rPr>
        <w:t>составления и утверждения плана                                                                                                  финансово-хозяйственной</w:t>
      </w:r>
    </w:p>
    <w:p w:rsidR="0055013C" w:rsidRPr="00C514E4" w:rsidRDefault="0055013C" w:rsidP="0055013C">
      <w:pPr>
        <w:pStyle w:val="ConsPlusNormal"/>
        <w:jc w:val="right"/>
        <w:rPr>
          <w:rFonts w:ascii="Times New Roman" w:hAnsi="Times New Roman" w:cs="Times New Roman"/>
          <w:bCs/>
        </w:rPr>
      </w:pPr>
      <w:r w:rsidRPr="00C514E4">
        <w:rPr>
          <w:rFonts w:ascii="Times New Roman" w:hAnsi="Times New Roman" w:cs="Times New Roman"/>
          <w:bCs/>
        </w:rPr>
        <w:t xml:space="preserve">деятельности муниципального бюджетного образовательного </w:t>
      </w:r>
    </w:p>
    <w:p w:rsidR="0055013C" w:rsidRPr="00C514E4" w:rsidRDefault="0055013C" w:rsidP="0055013C">
      <w:pPr>
        <w:pStyle w:val="ConsPlusNormal"/>
        <w:jc w:val="right"/>
        <w:rPr>
          <w:rFonts w:ascii="Times New Roman" w:hAnsi="Times New Roman" w:cs="Times New Roman"/>
          <w:bCs/>
        </w:rPr>
      </w:pPr>
      <w:r w:rsidRPr="00C514E4">
        <w:rPr>
          <w:rFonts w:ascii="Times New Roman" w:hAnsi="Times New Roman" w:cs="Times New Roman"/>
          <w:bCs/>
        </w:rPr>
        <w:t xml:space="preserve">                                                                             учреждения, в отношении которого Управление образования и      молодежной политики осуществляет функции учредителя</w:t>
      </w:r>
    </w:p>
    <w:p w:rsidR="0055013C" w:rsidRPr="00C514E4" w:rsidRDefault="0055013C" w:rsidP="0055013C">
      <w:pPr>
        <w:pStyle w:val="ConsPlusNonformat"/>
        <w:jc w:val="right"/>
        <w:rPr>
          <w:rFonts w:ascii="Times New Roman" w:hAnsi="Times New Roman" w:cs="Times New Roman"/>
        </w:rPr>
      </w:pPr>
      <w:r w:rsidRPr="00C514E4">
        <w:rPr>
          <w:rFonts w:ascii="Times New Roman" w:hAnsi="Times New Roman" w:cs="Times New Roman"/>
        </w:rPr>
        <w:t xml:space="preserve">от 28.05.2013г. № 450-од                                                           </w:t>
      </w:r>
    </w:p>
    <w:p w:rsidR="0055013C" w:rsidRDefault="0055013C" w:rsidP="005501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87E" w:rsidRPr="00951066" w:rsidRDefault="00DC787E" w:rsidP="005501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УТВЕРЖДАЮ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951066">
        <w:rPr>
          <w:rFonts w:ascii="Times New Roman" w:hAnsi="Times New Roman" w:cs="Times New Roman"/>
        </w:rPr>
        <w:t xml:space="preserve">                                         </w:t>
      </w:r>
      <w:r w:rsidR="00951066">
        <w:rPr>
          <w:rFonts w:ascii="Times New Roman" w:hAnsi="Times New Roman" w:cs="Times New Roman"/>
        </w:rPr>
        <w:t xml:space="preserve">                                       </w:t>
      </w:r>
      <w:r w:rsidR="001200B2">
        <w:rPr>
          <w:rFonts w:ascii="Times New Roman" w:hAnsi="Times New Roman" w:cs="Times New Roman"/>
        </w:rPr>
        <w:t xml:space="preserve">                           </w:t>
      </w:r>
      <w:r w:rsidRPr="00951066">
        <w:rPr>
          <w:rFonts w:ascii="Times New Roman" w:hAnsi="Times New Roman" w:cs="Times New Roman"/>
        </w:rPr>
        <w:t xml:space="preserve">  </w:t>
      </w:r>
      <w:r w:rsidRPr="00951066">
        <w:rPr>
          <w:rFonts w:ascii="Times New Roman" w:hAnsi="Times New Roman" w:cs="Times New Roman"/>
          <w:sz w:val="22"/>
          <w:szCs w:val="22"/>
          <w:u w:val="single"/>
        </w:rPr>
        <w:t>Начальник Управления образования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066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951066" w:rsidRPr="00951066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1200B2">
        <w:rPr>
          <w:rFonts w:ascii="Times New Roman" w:hAnsi="Times New Roman" w:cs="Times New Roman"/>
          <w:sz w:val="22"/>
          <w:szCs w:val="22"/>
        </w:rPr>
        <w:t xml:space="preserve">          </w:t>
      </w:r>
      <w:r w:rsidR="00951066" w:rsidRPr="00951066">
        <w:rPr>
          <w:rFonts w:ascii="Times New Roman" w:hAnsi="Times New Roman" w:cs="Times New Roman"/>
          <w:sz w:val="22"/>
          <w:szCs w:val="22"/>
        </w:rPr>
        <w:t xml:space="preserve"> </w:t>
      </w:r>
      <w:r w:rsidRPr="00951066">
        <w:rPr>
          <w:rFonts w:ascii="Times New Roman" w:hAnsi="Times New Roman" w:cs="Times New Roman"/>
          <w:sz w:val="22"/>
          <w:szCs w:val="22"/>
          <w:u w:val="single"/>
        </w:rPr>
        <w:t xml:space="preserve">и молодёжной политики администрации                                                                                                   </w:t>
      </w:r>
      <w:r w:rsidRPr="00951066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066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951066" w:rsidRPr="00951066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95106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0C771D" w:rsidRPr="00951066">
        <w:rPr>
          <w:rFonts w:ascii="Times New Roman" w:hAnsi="Times New Roman" w:cs="Times New Roman"/>
          <w:sz w:val="22"/>
          <w:szCs w:val="22"/>
        </w:rPr>
        <w:t>Октябрьского района</w:t>
      </w:r>
      <w:r w:rsidRPr="009510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013C" w:rsidRPr="004D02C8" w:rsidRDefault="0055013C" w:rsidP="005501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1066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95106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4D02C8">
        <w:rPr>
          <w:rFonts w:ascii="Times New Roman" w:hAnsi="Times New Roman" w:cs="Times New Roman"/>
          <w:sz w:val="22"/>
          <w:szCs w:val="22"/>
        </w:rPr>
        <w:t xml:space="preserve"> </w:t>
      </w:r>
      <w:r w:rsidRPr="00951066">
        <w:rPr>
          <w:rFonts w:ascii="Times New Roman" w:hAnsi="Times New Roman" w:cs="Times New Roman"/>
        </w:rPr>
        <w:t>(</w:t>
      </w:r>
      <w:r w:rsidRPr="004D02C8">
        <w:rPr>
          <w:rFonts w:ascii="Times New Roman" w:hAnsi="Times New Roman" w:cs="Times New Roman"/>
          <w:sz w:val="18"/>
          <w:szCs w:val="18"/>
        </w:rPr>
        <w:t>наименование должности лица,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4D02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951066" w:rsidRPr="004D02C8">
        <w:rPr>
          <w:rFonts w:ascii="Times New Roman" w:hAnsi="Times New Roman" w:cs="Times New Roman"/>
          <w:sz w:val="18"/>
          <w:szCs w:val="18"/>
        </w:rPr>
        <w:t xml:space="preserve">       </w:t>
      </w:r>
      <w:r w:rsidR="001200B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D02C8">
        <w:rPr>
          <w:rFonts w:ascii="Times New Roman" w:hAnsi="Times New Roman" w:cs="Times New Roman"/>
          <w:sz w:val="18"/>
          <w:szCs w:val="18"/>
        </w:rPr>
        <w:t xml:space="preserve"> </w:t>
      </w:r>
      <w:r w:rsidRPr="004D02C8">
        <w:rPr>
          <w:rFonts w:ascii="Times New Roman" w:hAnsi="Times New Roman" w:cs="Times New Roman"/>
          <w:sz w:val="18"/>
          <w:szCs w:val="18"/>
        </w:rPr>
        <w:t>утверждающего документ</w:t>
      </w:r>
      <w:r w:rsidRPr="00951066">
        <w:rPr>
          <w:rFonts w:ascii="Times New Roman" w:hAnsi="Times New Roman" w:cs="Times New Roman"/>
        </w:rPr>
        <w:t>)</w:t>
      </w:r>
    </w:p>
    <w:p w:rsidR="000C771D" w:rsidRPr="00951066" w:rsidRDefault="000C771D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0C771D" w:rsidRPr="00951066" w:rsidRDefault="000C771D" w:rsidP="004D02C8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51066">
        <w:rPr>
          <w:rFonts w:ascii="Times New Roman" w:hAnsi="Times New Roman" w:cs="Times New Roman"/>
        </w:rPr>
        <w:t xml:space="preserve">                                  </w:t>
      </w:r>
      <w:r w:rsidR="001200B2">
        <w:rPr>
          <w:rFonts w:ascii="Times New Roman" w:hAnsi="Times New Roman" w:cs="Times New Roman"/>
        </w:rPr>
        <w:t xml:space="preserve">      </w:t>
      </w:r>
      <w:r w:rsidRPr="00951066">
        <w:rPr>
          <w:rFonts w:ascii="Times New Roman" w:hAnsi="Times New Roman" w:cs="Times New Roman"/>
        </w:rPr>
        <w:t>Т.Б.Киселева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      </w:t>
      </w:r>
      <w:r w:rsidR="0095106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200B2">
        <w:rPr>
          <w:rFonts w:ascii="Times New Roman" w:hAnsi="Times New Roman" w:cs="Times New Roman"/>
        </w:rPr>
        <w:t xml:space="preserve">  </w:t>
      </w:r>
      <w:r w:rsidRPr="00951066">
        <w:rPr>
          <w:rFonts w:ascii="Times New Roman" w:hAnsi="Times New Roman" w:cs="Times New Roman"/>
        </w:rPr>
        <w:t>________________________________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              </w:t>
      </w:r>
      <w:r w:rsidR="00951066">
        <w:rPr>
          <w:rFonts w:ascii="Times New Roman" w:hAnsi="Times New Roman" w:cs="Times New Roman"/>
        </w:rPr>
        <w:t xml:space="preserve">                                                       </w:t>
      </w:r>
      <w:r w:rsidR="001200B2">
        <w:rPr>
          <w:rFonts w:ascii="Times New Roman" w:hAnsi="Times New Roman" w:cs="Times New Roman"/>
        </w:rPr>
        <w:t xml:space="preserve">                     </w:t>
      </w:r>
      <w:r w:rsidR="00951066">
        <w:rPr>
          <w:rFonts w:ascii="Times New Roman" w:hAnsi="Times New Roman" w:cs="Times New Roman"/>
        </w:rPr>
        <w:t xml:space="preserve">  </w:t>
      </w:r>
      <w:r w:rsidRPr="00951066">
        <w:rPr>
          <w:rFonts w:ascii="Times New Roman" w:hAnsi="Times New Roman" w:cs="Times New Roman"/>
        </w:rPr>
        <w:t>(подпись) (расшифровка подписи)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                   </w:t>
      </w:r>
      <w:r w:rsidR="00951066">
        <w:rPr>
          <w:rFonts w:ascii="Times New Roman" w:hAnsi="Times New Roman" w:cs="Times New Roman"/>
        </w:rPr>
        <w:t xml:space="preserve">                                                     </w:t>
      </w:r>
      <w:r w:rsidR="001200B2">
        <w:rPr>
          <w:rFonts w:ascii="Times New Roman" w:hAnsi="Times New Roman" w:cs="Times New Roman"/>
        </w:rPr>
        <w:t xml:space="preserve">                     </w:t>
      </w:r>
      <w:r w:rsidR="00951066">
        <w:rPr>
          <w:rFonts w:ascii="Times New Roman" w:hAnsi="Times New Roman" w:cs="Times New Roman"/>
        </w:rPr>
        <w:t xml:space="preserve"> </w:t>
      </w:r>
      <w:r w:rsidRPr="00951066">
        <w:rPr>
          <w:rFonts w:ascii="Times New Roman" w:hAnsi="Times New Roman" w:cs="Times New Roman"/>
        </w:rPr>
        <w:t>"__" __________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</w:p>
    <w:p w:rsidR="0055013C" w:rsidRPr="00951066" w:rsidRDefault="0055013C" w:rsidP="005501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</w:t>
      </w:r>
    </w:p>
    <w:p w:rsidR="0055013C" w:rsidRPr="00951066" w:rsidRDefault="0055013C" w:rsidP="004D02C8">
      <w:pPr>
        <w:pStyle w:val="ConsPlusNonformat"/>
        <w:jc w:val="center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  <w:sz w:val="24"/>
          <w:szCs w:val="24"/>
        </w:rPr>
        <w:t>на __</w:t>
      </w:r>
      <w:r w:rsidR="000C771D" w:rsidRPr="00951066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0C5AC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51066">
        <w:rPr>
          <w:rFonts w:ascii="Times New Roman" w:hAnsi="Times New Roman" w:cs="Times New Roman"/>
          <w:sz w:val="24"/>
          <w:szCs w:val="24"/>
        </w:rPr>
        <w:t>__ год</w:t>
      </w: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</w:tblGrid>
      <w:tr w:rsidR="0055013C" w:rsidRPr="00951066" w:rsidTr="00F645A9">
        <w:trPr>
          <w:trHeight w:val="527"/>
        </w:trPr>
        <w:tc>
          <w:tcPr>
            <w:tcW w:w="917" w:type="dxa"/>
          </w:tcPr>
          <w:p w:rsidR="0055013C" w:rsidRPr="00951066" w:rsidRDefault="0055013C" w:rsidP="00F645A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5013C" w:rsidRPr="00951066" w:rsidTr="00F645A9">
        <w:trPr>
          <w:trHeight w:val="451"/>
        </w:trPr>
        <w:tc>
          <w:tcPr>
            <w:tcW w:w="917" w:type="dxa"/>
          </w:tcPr>
          <w:p w:rsidR="0055013C" w:rsidRPr="00951066" w:rsidRDefault="0055013C" w:rsidP="00F645A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5013C" w:rsidRPr="00951066" w:rsidTr="00F645A9">
        <w:trPr>
          <w:trHeight w:val="349"/>
        </w:trPr>
        <w:tc>
          <w:tcPr>
            <w:tcW w:w="917" w:type="dxa"/>
          </w:tcPr>
          <w:p w:rsidR="0055013C" w:rsidRPr="00951066" w:rsidRDefault="000C5AC3" w:rsidP="000C5AC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771D" w:rsidRPr="00951066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="000C771D" w:rsidRPr="0095106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013C" w:rsidRPr="00951066" w:rsidTr="00F645A9">
        <w:trPr>
          <w:trHeight w:val="524"/>
        </w:trPr>
        <w:tc>
          <w:tcPr>
            <w:tcW w:w="917" w:type="dxa"/>
          </w:tcPr>
          <w:p w:rsidR="0055013C" w:rsidRPr="00951066" w:rsidRDefault="0055013C" w:rsidP="00F645A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5013C" w:rsidRPr="00951066" w:rsidTr="00F645A9">
        <w:trPr>
          <w:trHeight w:val="602"/>
        </w:trPr>
        <w:tc>
          <w:tcPr>
            <w:tcW w:w="917" w:type="dxa"/>
          </w:tcPr>
          <w:p w:rsidR="0055013C" w:rsidRPr="00951066" w:rsidRDefault="00F645A9" w:rsidP="00F645A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52057274</w:t>
            </w:r>
          </w:p>
        </w:tc>
      </w:tr>
      <w:tr w:rsidR="0055013C" w:rsidRPr="00951066" w:rsidTr="00F645A9">
        <w:trPr>
          <w:trHeight w:val="602"/>
        </w:trPr>
        <w:tc>
          <w:tcPr>
            <w:tcW w:w="917" w:type="dxa"/>
          </w:tcPr>
          <w:p w:rsidR="0055013C" w:rsidRPr="00951066" w:rsidRDefault="0055013C" w:rsidP="00F645A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5013C" w:rsidRPr="00951066" w:rsidTr="00F645A9">
        <w:trPr>
          <w:trHeight w:val="602"/>
        </w:trPr>
        <w:tc>
          <w:tcPr>
            <w:tcW w:w="917" w:type="dxa"/>
          </w:tcPr>
          <w:p w:rsidR="0055013C" w:rsidRDefault="0055013C" w:rsidP="00F645A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645A9" w:rsidRDefault="00F645A9" w:rsidP="00F645A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645A9" w:rsidRDefault="00F645A9" w:rsidP="00F645A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645A9" w:rsidRDefault="00F645A9" w:rsidP="00F645A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645A9" w:rsidRPr="00951066" w:rsidRDefault="00F645A9" w:rsidP="00F645A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5013C" w:rsidRPr="00951066" w:rsidTr="00F645A9">
        <w:trPr>
          <w:trHeight w:val="602"/>
        </w:trPr>
        <w:tc>
          <w:tcPr>
            <w:tcW w:w="917" w:type="dxa"/>
          </w:tcPr>
          <w:p w:rsidR="0055013C" w:rsidRPr="00951066" w:rsidRDefault="0055013C" w:rsidP="00F64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5013C" w:rsidRPr="00951066" w:rsidRDefault="0055013C" w:rsidP="00F64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106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     </w:t>
      </w:r>
      <w:r w:rsidR="000C771D" w:rsidRPr="00951066">
        <w:rPr>
          <w:rFonts w:ascii="Times New Roman" w:hAnsi="Times New Roman" w:cs="Times New Roman"/>
        </w:rPr>
        <w:t xml:space="preserve">                       </w:t>
      </w:r>
      <w:r w:rsidR="00F645A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C787E" w:rsidRPr="00951066">
        <w:rPr>
          <w:rFonts w:ascii="Times New Roman" w:hAnsi="Times New Roman" w:cs="Times New Roman"/>
        </w:rPr>
        <w:t>КОДЫ</w:t>
      </w:r>
      <w:r w:rsidR="00F645A9">
        <w:rPr>
          <w:rFonts w:ascii="Times New Roman" w:hAnsi="Times New Roman" w:cs="Times New Roman"/>
        </w:rPr>
        <w:t xml:space="preserve">               </w:t>
      </w:r>
      <w:r w:rsidR="000C771D" w:rsidRPr="00951066">
        <w:rPr>
          <w:rFonts w:ascii="Times New Roman" w:hAnsi="Times New Roman" w:cs="Times New Roman"/>
        </w:rPr>
        <w:t xml:space="preserve">  </w:t>
      </w:r>
      <w:r w:rsidR="00DC787E">
        <w:rPr>
          <w:rFonts w:ascii="Times New Roman" w:hAnsi="Times New Roman" w:cs="Times New Roman"/>
        </w:rPr>
        <w:t xml:space="preserve">  </w:t>
      </w:r>
      <w:r w:rsidRPr="009510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</w:t>
      </w:r>
      <w:r w:rsidR="00902F2D">
        <w:rPr>
          <w:rFonts w:ascii="Times New Roman" w:hAnsi="Times New Roman" w:cs="Times New Roman"/>
        </w:rPr>
        <w:t>«</w:t>
      </w:r>
      <w:r w:rsidR="000C5AC3">
        <w:rPr>
          <w:rFonts w:ascii="Times New Roman" w:hAnsi="Times New Roman" w:cs="Times New Roman"/>
        </w:rPr>
        <w:t>31</w:t>
      </w:r>
      <w:r w:rsidR="00902F2D">
        <w:rPr>
          <w:rFonts w:ascii="Times New Roman" w:hAnsi="Times New Roman" w:cs="Times New Roman"/>
          <w:u w:val="single"/>
        </w:rPr>
        <w:t xml:space="preserve">» </w:t>
      </w:r>
      <w:r w:rsidR="000C5AC3">
        <w:rPr>
          <w:rFonts w:ascii="Times New Roman" w:hAnsi="Times New Roman" w:cs="Times New Roman"/>
          <w:u w:val="single"/>
        </w:rPr>
        <w:t>декаб</w:t>
      </w:r>
      <w:r w:rsidR="00902F2D">
        <w:rPr>
          <w:rFonts w:ascii="Times New Roman" w:hAnsi="Times New Roman" w:cs="Times New Roman"/>
          <w:u w:val="single"/>
        </w:rPr>
        <w:t>ря 201</w:t>
      </w:r>
      <w:r w:rsidR="000C5AC3">
        <w:rPr>
          <w:rFonts w:ascii="Times New Roman" w:hAnsi="Times New Roman" w:cs="Times New Roman"/>
          <w:u w:val="single"/>
        </w:rPr>
        <w:t>3</w:t>
      </w:r>
      <w:r w:rsidR="00902F2D">
        <w:rPr>
          <w:rFonts w:ascii="Times New Roman" w:hAnsi="Times New Roman" w:cs="Times New Roman"/>
          <w:u w:val="single"/>
        </w:rPr>
        <w:t>г.</w:t>
      </w:r>
      <w:r w:rsidRPr="00951066">
        <w:rPr>
          <w:rFonts w:ascii="Times New Roman" w:hAnsi="Times New Roman" w:cs="Times New Roman"/>
        </w:rPr>
        <w:t xml:space="preserve">                                                              </w:t>
      </w:r>
      <w:r w:rsidR="00902F2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02F2D" w:rsidRPr="00951066">
        <w:rPr>
          <w:rFonts w:ascii="Times New Roman" w:hAnsi="Times New Roman" w:cs="Times New Roman"/>
        </w:rPr>
        <w:t xml:space="preserve">                                                        </w:t>
      </w:r>
      <w:r w:rsidR="00902F2D">
        <w:rPr>
          <w:rFonts w:ascii="Times New Roman" w:hAnsi="Times New Roman" w:cs="Times New Roman"/>
        </w:rPr>
        <w:t xml:space="preserve">                 </w:t>
      </w:r>
      <w:r w:rsidR="00902F2D" w:rsidRPr="00951066">
        <w:rPr>
          <w:rFonts w:ascii="Times New Roman" w:hAnsi="Times New Roman" w:cs="Times New Roman"/>
        </w:rPr>
        <w:t xml:space="preserve">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</w:t>
      </w:r>
      <w:r w:rsidR="000C771D" w:rsidRPr="00951066">
        <w:rPr>
          <w:rFonts w:ascii="Times New Roman" w:hAnsi="Times New Roman" w:cs="Times New Roman"/>
        </w:rPr>
        <w:t xml:space="preserve">                         </w:t>
      </w:r>
      <w:r w:rsidR="00902F2D">
        <w:rPr>
          <w:rFonts w:ascii="Times New Roman" w:hAnsi="Times New Roman" w:cs="Times New Roman"/>
        </w:rPr>
        <w:t xml:space="preserve">                                                           </w:t>
      </w:r>
      <w:r w:rsidR="00DC787E">
        <w:rPr>
          <w:rFonts w:ascii="Times New Roman" w:hAnsi="Times New Roman" w:cs="Times New Roman"/>
        </w:rPr>
        <w:t xml:space="preserve">             </w:t>
      </w:r>
      <w:r w:rsidRPr="00951066">
        <w:rPr>
          <w:rFonts w:ascii="Times New Roman" w:hAnsi="Times New Roman" w:cs="Times New Roman"/>
        </w:rPr>
        <w:t xml:space="preserve">Форма </w:t>
      </w:r>
      <w:r w:rsidR="00DC787E" w:rsidRPr="00951066">
        <w:rPr>
          <w:rFonts w:ascii="Times New Roman" w:hAnsi="Times New Roman" w:cs="Times New Roman"/>
        </w:rPr>
        <w:t xml:space="preserve">по КФД                                                    </w:t>
      </w:r>
    </w:p>
    <w:p w:rsidR="00DC787E" w:rsidRPr="00951066" w:rsidRDefault="0055013C" w:rsidP="00DC787E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                                 </w:t>
      </w:r>
      <w:r w:rsidR="00F645A9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55013C" w:rsidRPr="00951066" w:rsidRDefault="00DC787E" w:rsidP="00DC787E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Дата                    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       </w:t>
      </w:r>
      <w:r w:rsidR="00404C16" w:rsidRPr="00951066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 xml:space="preserve">учреждения          </w:t>
      </w:r>
      <w:r w:rsidR="00404C16" w:rsidRPr="00951066">
        <w:rPr>
          <w:rFonts w:ascii="Times New Roman" w:hAnsi="Times New Roman" w:cs="Times New Roman"/>
          <w:sz w:val="24"/>
          <w:szCs w:val="24"/>
        </w:rPr>
        <w:t xml:space="preserve">                                дошкольное образовательное  </w:t>
      </w:r>
      <w:r w:rsidR="00F645A9">
        <w:rPr>
          <w:rFonts w:ascii="Times New Roman" w:hAnsi="Times New Roman" w:cs="Times New Roman"/>
          <w:sz w:val="24"/>
          <w:szCs w:val="24"/>
        </w:rPr>
        <w:t xml:space="preserve"> </w:t>
      </w:r>
      <w:r w:rsidR="00DC787E">
        <w:rPr>
          <w:rFonts w:ascii="Times New Roman" w:hAnsi="Times New Roman" w:cs="Times New Roman"/>
          <w:sz w:val="24"/>
          <w:szCs w:val="24"/>
        </w:rPr>
        <w:t xml:space="preserve">  </w:t>
      </w:r>
      <w:r w:rsidR="00404C16" w:rsidRPr="00951066">
        <w:rPr>
          <w:rFonts w:ascii="Times New Roman" w:hAnsi="Times New Roman" w:cs="Times New Roman"/>
          <w:sz w:val="24"/>
          <w:szCs w:val="24"/>
        </w:rPr>
        <w:t>по ОКПО</w:t>
      </w:r>
      <w:r w:rsidR="00C51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  <w:sz w:val="24"/>
          <w:szCs w:val="24"/>
        </w:rPr>
        <w:t>(подразделения)</w:t>
      </w:r>
      <w:r w:rsidRPr="00951066">
        <w:rPr>
          <w:rFonts w:ascii="Times New Roman" w:hAnsi="Times New Roman" w:cs="Times New Roman"/>
        </w:rPr>
        <w:t xml:space="preserve">                                          </w:t>
      </w:r>
      <w:r w:rsidR="00F645A9">
        <w:rPr>
          <w:rFonts w:ascii="Times New Roman" w:hAnsi="Times New Roman" w:cs="Times New Roman"/>
          <w:sz w:val="24"/>
          <w:szCs w:val="24"/>
        </w:rPr>
        <w:t>учреждение «Детский сад</w:t>
      </w:r>
      <w:r w:rsidRPr="00951066">
        <w:rPr>
          <w:rFonts w:ascii="Times New Roman" w:hAnsi="Times New Roman" w:cs="Times New Roman"/>
        </w:rPr>
        <w:t xml:space="preserve">  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                                 </w:t>
      </w:r>
      <w:r w:rsidR="00F645A9">
        <w:rPr>
          <w:rFonts w:ascii="Times New Roman" w:hAnsi="Times New Roman" w:cs="Times New Roman"/>
        </w:rPr>
        <w:t xml:space="preserve">          о</w:t>
      </w:r>
      <w:r w:rsidR="00F645A9">
        <w:rPr>
          <w:rFonts w:ascii="Times New Roman" w:hAnsi="Times New Roman" w:cs="Times New Roman"/>
          <w:sz w:val="24"/>
          <w:szCs w:val="24"/>
        </w:rPr>
        <w:t>б</w:t>
      </w:r>
      <w:r w:rsidR="00726CA9">
        <w:rPr>
          <w:rFonts w:ascii="Times New Roman" w:hAnsi="Times New Roman" w:cs="Times New Roman"/>
          <w:sz w:val="24"/>
          <w:szCs w:val="24"/>
        </w:rPr>
        <w:t>щ</w:t>
      </w:r>
      <w:r w:rsidR="00F645A9">
        <w:rPr>
          <w:rFonts w:ascii="Times New Roman" w:hAnsi="Times New Roman" w:cs="Times New Roman"/>
          <w:sz w:val="24"/>
          <w:szCs w:val="24"/>
        </w:rPr>
        <w:t>еразвиваю</w:t>
      </w:r>
      <w:r w:rsidR="00726CA9">
        <w:rPr>
          <w:rFonts w:ascii="Times New Roman" w:hAnsi="Times New Roman" w:cs="Times New Roman"/>
          <w:sz w:val="24"/>
          <w:szCs w:val="24"/>
        </w:rPr>
        <w:t>щ</w:t>
      </w:r>
      <w:r w:rsidR="00F645A9">
        <w:rPr>
          <w:rFonts w:ascii="Times New Roman" w:hAnsi="Times New Roman" w:cs="Times New Roman"/>
          <w:sz w:val="24"/>
          <w:szCs w:val="24"/>
        </w:rPr>
        <w:t>его вида с</w:t>
      </w:r>
      <w:r w:rsidRPr="00951066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55013C" w:rsidRPr="00F645A9" w:rsidRDefault="0055013C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</w:rPr>
        <w:t xml:space="preserve">                                                                  </w:t>
      </w:r>
      <w:r w:rsidR="00F645A9">
        <w:rPr>
          <w:rFonts w:ascii="Times New Roman" w:hAnsi="Times New Roman" w:cs="Times New Roman"/>
        </w:rPr>
        <w:t xml:space="preserve">         </w:t>
      </w:r>
      <w:r w:rsidR="00F645A9">
        <w:rPr>
          <w:rFonts w:ascii="Times New Roman" w:hAnsi="Times New Roman" w:cs="Times New Roman"/>
          <w:sz w:val="24"/>
          <w:szCs w:val="24"/>
        </w:rPr>
        <w:t>приоритетным осуществлением</w:t>
      </w:r>
    </w:p>
    <w:p w:rsidR="0055013C" w:rsidRDefault="0055013C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</w:rPr>
        <w:t xml:space="preserve">                                                                 </w:t>
      </w:r>
      <w:r w:rsidR="00F645A9">
        <w:rPr>
          <w:rFonts w:ascii="Times New Roman" w:hAnsi="Times New Roman" w:cs="Times New Roman"/>
        </w:rPr>
        <w:t xml:space="preserve">          </w:t>
      </w:r>
      <w:r w:rsidR="00F645A9">
        <w:rPr>
          <w:rFonts w:ascii="Times New Roman" w:hAnsi="Times New Roman" w:cs="Times New Roman"/>
          <w:sz w:val="24"/>
          <w:szCs w:val="24"/>
        </w:rPr>
        <w:t>деятельности по художественно-</w:t>
      </w:r>
    </w:p>
    <w:p w:rsidR="00F645A9" w:rsidRDefault="00F645A9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эстетическому развитию детей</w:t>
      </w:r>
    </w:p>
    <w:p w:rsidR="00F645A9" w:rsidRPr="00F645A9" w:rsidRDefault="00F645A9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«Лесная сказка»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  <w:sz w:val="24"/>
          <w:szCs w:val="24"/>
        </w:rPr>
        <w:t>ИНН</w:t>
      </w:r>
      <w:r w:rsidR="00F645A9">
        <w:rPr>
          <w:rFonts w:ascii="Times New Roman" w:hAnsi="Times New Roman" w:cs="Times New Roman"/>
          <w:sz w:val="24"/>
          <w:szCs w:val="24"/>
        </w:rPr>
        <w:t xml:space="preserve"> 8610011030 </w:t>
      </w:r>
      <w:r w:rsidRPr="00951066">
        <w:rPr>
          <w:rFonts w:ascii="Times New Roman" w:hAnsi="Times New Roman" w:cs="Times New Roman"/>
          <w:sz w:val="24"/>
          <w:szCs w:val="24"/>
        </w:rPr>
        <w:t>/КПП</w:t>
      </w:r>
      <w:r w:rsidR="00F645A9">
        <w:rPr>
          <w:rFonts w:ascii="Times New Roman" w:hAnsi="Times New Roman" w:cs="Times New Roman"/>
          <w:sz w:val="24"/>
          <w:szCs w:val="24"/>
        </w:rPr>
        <w:t xml:space="preserve"> 861401001</w:t>
      </w:r>
      <w:r w:rsidRPr="00951066">
        <w:rPr>
          <w:rFonts w:ascii="Times New Roman" w:hAnsi="Times New Roman" w:cs="Times New Roman"/>
        </w:rPr>
        <w:t xml:space="preserve">                   </w:t>
      </w:r>
      <w:r w:rsidR="000C771D" w:rsidRPr="00951066">
        <w:rPr>
          <w:rFonts w:ascii="Times New Roman" w:hAnsi="Times New Roman" w:cs="Times New Roman"/>
        </w:rPr>
        <w:t xml:space="preserve">                        </w:t>
      </w:r>
      <w:r w:rsidRPr="00951066">
        <w:rPr>
          <w:rFonts w:ascii="Times New Roman" w:hAnsi="Times New Roman" w:cs="Times New Roman"/>
        </w:rPr>
        <w:t xml:space="preserve">      </w:t>
      </w:r>
      <w:r w:rsidR="00DC787E">
        <w:rPr>
          <w:rFonts w:ascii="Times New Roman" w:hAnsi="Times New Roman" w:cs="Times New Roman"/>
        </w:rPr>
        <w:t xml:space="preserve">                    </w:t>
      </w:r>
      <w:r w:rsidR="00F645A9">
        <w:rPr>
          <w:rFonts w:ascii="Times New Roman" w:hAnsi="Times New Roman" w:cs="Times New Roman"/>
        </w:rPr>
        <w:t xml:space="preserve">  </w:t>
      </w:r>
      <w:r w:rsidR="00F645A9">
        <w:rPr>
          <w:rFonts w:ascii="Times New Roman" w:hAnsi="Times New Roman" w:cs="Times New Roman"/>
          <w:sz w:val="24"/>
          <w:szCs w:val="24"/>
        </w:rPr>
        <w:t>по ОКЕИ</w:t>
      </w:r>
      <w:r w:rsidR="00F645A9">
        <w:rPr>
          <w:rFonts w:ascii="Times New Roman" w:hAnsi="Times New Roman" w:cs="Times New Roman"/>
        </w:rPr>
        <w:t xml:space="preserve">                                                         </w:t>
      </w:r>
      <w:r w:rsidRPr="00951066">
        <w:rPr>
          <w:rFonts w:ascii="Times New Roman" w:hAnsi="Times New Roman" w:cs="Times New Roman"/>
        </w:rPr>
        <w:t xml:space="preserve"> </w:t>
      </w:r>
      <w:r w:rsidR="00F645A9">
        <w:rPr>
          <w:rFonts w:ascii="Times New Roman" w:hAnsi="Times New Roman" w:cs="Times New Roman"/>
        </w:rPr>
        <w:t xml:space="preserve">                    </w:t>
      </w:r>
    </w:p>
    <w:p w:rsidR="00C514E4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 xml:space="preserve">Единица измерения: руб.                           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="004D02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45A9">
        <w:rPr>
          <w:rFonts w:ascii="Times New Roman" w:hAnsi="Times New Roman" w:cs="Times New Roman"/>
          <w:sz w:val="24"/>
          <w:szCs w:val="24"/>
        </w:rPr>
        <w:t xml:space="preserve"> </w:t>
      </w:r>
      <w:r w:rsidR="00902F2D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55013C" w:rsidRDefault="004D02C8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5013C" w:rsidRPr="00951066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2F2D">
        <w:rPr>
          <w:rFonts w:ascii="Times New Roman" w:hAnsi="Times New Roman" w:cs="Times New Roman"/>
          <w:sz w:val="24"/>
          <w:szCs w:val="24"/>
        </w:rPr>
        <w:t>Октябрьский район</w:t>
      </w:r>
      <w:r>
        <w:rPr>
          <w:rFonts w:ascii="Times New Roman" w:hAnsi="Times New Roman" w:cs="Times New Roman"/>
          <w:sz w:val="24"/>
          <w:szCs w:val="24"/>
        </w:rPr>
        <w:t>, представляемое</w:t>
      </w:r>
    </w:p>
    <w:p w:rsidR="00902F2D" w:rsidRDefault="00902F2D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2C8" w:rsidRPr="00951066">
        <w:rPr>
          <w:rFonts w:ascii="Times New Roman" w:hAnsi="Times New Roman" w:cs="Times New Roman"/>
          <w:sz w:val="24"/>
          <w:szCs w:val="24"/>
        </w:rPr>
        <w:t>и полномочия учредителя</w:t>
      </w:r>
      <w:r w:rsidR="004D02C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="004D02C8">
        <w:rPr>
          <w:rFonts w:ascii="Times New Roman" w:hAnsi="Times New Roman" w:cs="Times New Roman"/>
          <w:sz w:val="24"/>
          <w:szCs w:val="24"/>
        </w:rPr>
        <w:t xml:space="preserve"> образования и молодёжной</w:t>
      </w:r>
    </w:p>
    <w:p w:rsidR="00902F2D" w:rsidRPr="00951066" w:rsidRDefault="00902F2D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02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14E4">
        <w:rPr>
          <w:rFonts w:ascii="Times New Roman" w:hAnsi="Times New Roman" w:cs="Times New Roman"/>
          <w:sz w:val="24"/>
          <w:szCs w:val="24"/>
        </w:rPr>
        <w:t xml:space="preserve"> </w:t>
      </w:r>
      <w:r w:rsidR="004D02C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политики администрации </w:t>
      </w:r>
      <w:r w:rsidR="00C514E4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C65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5770" w:rsidRPr="00951066" w:rsidRDefault="0055013C" w:rsidP="00C65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Адрес фактического</w:t>
      </w:r>
      <w:r w:rsidR="00C657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D02C8">
        <w:rPr>
          <w:rFonts w:ascii="Times New Roman" w:hAnsi="Times New Roman" w:cs="Times New Roman"/>
          <w:sz w:val="24"/>
          <w:szCs w:val="24"/>
        </w:rPr>
        <w:t xml:space="preserve">      Российская Федерация ,</w:t>
      </w:r>
      <w:r w:rsidR="00C65770" w:rsidRPr="00C65770">
        <w:rPr>
          <w:rFonts w:ascii="Times New Roman" w:hAnsi="Times New Roman" w:cs="Times New Roman"/>
          <w:sz w:val="24"/>
          <w:szCs w:val="24"/>
        </w:rPr>
        <w:t xml:space="preserve"> </w:t>
      </w:r>
      <w:r w:rsidR="00C65770">
        <w:rPr>
          <w:rFonts w:ascii="Times New Roman" w:hAnsi="Times New Roman" w:cs="Times New Roman"/>
          <w:sz w:val="24"/>
          <w:szCs w:val="24"/>
        </w:rPr>
        <w:t xml:space="preserve">Тюменская область, </w:t>
      </w:r>
    </w:p>
    <w:p w:rsidR="00C65770" w:rsidRPr="00951066" w:rsidRDefault="00C65770" w:rsidP="00C65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066">
        <w:rPr>
          <w:rFonts w:ascii="Times New Roman" w:hAnsi="Times New Roman" w:cs="Times New Roman"/>
          <w:sz w:val="24"/>
          <w:szCs w:val="24"/>
        </w:rPr>
        <w:t>местонахождения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Ханты-Мансийский автономный округ-Югра,</w:t>
      </w:r>
    </w:p>
    <w:p w:rsidR="00C65770" w:rsidRPr="00951066" w:rsidRDefault="00C65770" w:rsidP="00C65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Октябрьский район, п.г.т.Талинка,</w:t>
      </w:r>
    </w:p>
    <w:p w:rsidR="0055013C" w:rsidRPr="00951066" w:rsidRDefault="00C65770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066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Центральный микрорайон,дом1,индекс 628195          </w:t>
      </w:r>
    </w:p>
    <w:p w:rsidR="0055013C" w:rsidRDefault="00C65770" w:rsidP="00C657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Par107"/>
      <w:bookmarkEnd w:id="0"/>
      <w:r w:rsidRPr="00951066">
        <w:rPr>
          <w:rFonts w:ascii="Times New Roman" w:hAnsi="Times New Roman" w:cs="Times New Roman"/>
          <w:sz w:val="24"/>
          <w:szCs w:val="24"/>
        </w:rPr>
        <w:t>(подразделения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)                                                                                                                        </w:t>
      </w:r>
    </w:p>
    <w:p w:rsidR="003D3C50" w:rsidRDefault="003D3C50" w:rsidP="005501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7E" w:rsidRDefault="00DC787E" w:rsidP="005501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7E" w:rsidRDefault="00DC787E" w:rsidP="005501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7E" w:rsidRDefault="00DC787E" w:rsidP="005501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87E" w:rsidRDefault="00DC787E" w:rsidP="005501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13C" w:rsidRPr="00951066" w:rsidRDefault="0055013C" w:rsidP="005501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66">
        <w:rPr>
          <w:rFonts w:ascii="Times New Roman" w:hAnsi="Times New Roman" w:cs="Times New Roman"/>
          <w:b/>
          <w:sz w:val="24"/>
          <w:szCs w:val="24"/>
        </w:rPr>
        <w:lastRenderedPageBreak/>
        <w:t>I. Сведения о деятельности муниципального</w:t>
      </w:r>
    </w:p>
    <w:p w:rsidR="0055013C" w:rsidRPr="00951066" w:rsidRDefault="0055013C" w:rsidP="005501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66">
        <w:rPr>
          <w:rFonts w:ascii="Times New Roman" w:hAnsi="Times New Roman" w:cs="Times New Roman"/>
          <w:b/>
          <w:sz w:val="24"/>
          <w:szCs w:val="24"/>
        </w:rPr>
        <w:t>бюджетного учреждения</w:t>
      </w:r>
    </w:p>
    <w:p w:rsidR="0055013C" w:rsidRPr="00951066" w:rsidRDefault="0055013C" w:rsidP="0055013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1.1.   Цели    деятельности    муниципального    бюджетного    учреждения</w:t>
      </w:r>
    </w:p>
    <w:p w:rsidR="0055013C" w:rsidRDefault="0055013C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(подразделения):</w:t>
      </w:r>
    </w:p>
    <w:p w:rsidR="00196888" w:rsidRDefault="00196888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Реализация гражданам Российской Федерации гарантированного права на получение </w:t>
      </w:r>
    </w:p>
    <w:p w:rsidR="00196888" w:rsidRPr="00951066" w:rsidRDefault="00196888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Общедоступного и бесплатного дошкольного образования.                   </w:t>
      </w:r>
    </w:p>
    <w:p w:rsidR="0055013C" w:rsidRPr="00951066" w:rsidRDefault="0055013C" w:rsidP="0055013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1.2.   Виды    деятельности    муниципального    бюджетного    учреждения</w:t>
      </w:r>
    </w:p>
    <w:p w:rsidR="0055013C" w:rsidRDefault="0055013C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(подразделения):</w:t>
      </w:r>
    </w:p>
    <w:p w:rsidR="000A4166" w:rsidRDefault="000A4166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Детский сад общеразвивающего вида с приоритетным осуществлением</w:t>
      </w:r>
    </w:p>
    <w:p w:rsidR="000A4166" w:rsidRDefault="000A4166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деятельности по художественно-эстетическому развитию детей</w:t>
      </w:r>
      <w:r w:rsidR="00BB4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осу</w:t>
      </w:r>
      <w:r w:rsidR="00BB4AD0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ествляет</w:t>
      </w:r>
    </w:p>
    <w:p w:rsidR="000A4166" w:rsidRDefault="000A4166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воспитание, обучение и развитие, а также присмотр, уход и оздоровление </w:t>
      </w:r>
      <w:r w:rsidR="00B119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4166" w:rsidRDefault="000A4166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19A6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в возрасте от 2 года до 7 лет при наличии соответствующих условий.</w:t>
      </w:r>
    </w:p>
    <w:p w:rsidR="0055013C" w:rsidRPr="00951066" w:rsidRDefault="0055013C" w:rsidP="00A473CE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1.3. Перечень услуг (работ), осуществляемых на платной основе:</w:t>
      </w:r>
    </w:p>
    <w:p w:rsidR="0055013C" w:rsidRPr="00951066" w:rsidRDefault="0055013C" w:rsidP="005501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13C" w:rsidRPr="00951066" w:rsidRDefault="0055013C" w:rsidP="005501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66">
        <w:rPr>
          <w:rFonts w:ascii="Times New Roman" w:hAnsi="Times New Roman" w:cs="Times New Roman"/>
          <w:b/>
          <w:sz w:val="24"/>
          <w:szCs w:val="24"/>
        </w:rPr>
        <w:t>II. Показатели финансового состояния учреждения</w:t>
      </w:r>
    </w:p>
    <w:p w:rsidR="0055013C" w:rsidRPr="00951066" w:rsidRDefault="0055013C" w:rsidP="00550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66"/>
        <w:gridCol w:w="2806"/>
      </w:tblGrid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       Наименование показателя        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 Сумма        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I. Нефинансовые активы, всего: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F45742" w:rsidRDefault="00F45742" w:rsidP="00F645A9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        7917800,07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из них:        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1.1. Общая балансовая стоимость недвижимого        </w:t>
            </w:r>
            <w:r w:rsidRPr="00951066">
              <w:br/>
              <w:t xml:space="preserve">муниципального имущества, всего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45742" w:rsidP="00F645A9">
            <w:pPr>
              <w:pStyle w:val="ConsPlusCell"/>
            </w:pPr>
            <w:r>
              <w:t xml:space="preserve">            2190266,40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в том числе: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8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1.1.1. Стоимость имущества, закрепленного          </w:t>
            </w:r>
            <w:r w:rsidRPr="00951066">
              <w:br/>
              <w:t xml:space="preserve">собственником имущества за муниципальным         </w:t>
            </w:r>
            <w:r w:rsidRPr="00951066">
              <w:br/>
              <w:t xml:space="preserve">бюджетным учреждением на праве оперативного        </w:t>
            </w:r>
            <w:r w:rsidRPr="00951066">
              <w:br/>
              <w:t xml:space="preserve">управления     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45742" w:rsidP="00F645A9">
            <w:pPr>
              <w:pStyle w:val="ConsPlusCell"/>
            </w:pPr>
            <w:r>
              <w:t xml:space="preserve">            2190266,40</w:t>
            </w:r>
          </w:p>
        </w:tc>
      </w:tr>
      <w:tr w:rsidR="0055013C" w:rsidRPr="00951066" w:rsidTr="00F645A9">
        <w:trPr>
          <w:trHeight w:val="8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1.1.2. Стоимость имущества, приобретенного         </w:t>
            </w:r>
            <w:r w:rsidRPr="00951066">
              <w:br/>
              <w:t xml:space="preserve">муниципальным бюджетным учреждением              </w:t>
            </w:r>
            <w:r w:rsidRPr="00951066">
              <w:br/>
              <w:t xml:space="preserve">(подразделением) за счет выделенных собственником  </w:t>
            </w:r>
            <w:r w:rsidRPr="00951066">
              <w:br/>
              <w:t xml:space="preserve">имущества учреждения средств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45742" w:rsidP="00F645A9">
            <w:pPr>
              <w:pStyle w:val="ConsPlusCell"/>
            </w:pPr>
            <w:r>
              <w:t xml:space="preserve">                    -</w:t>
            </w:r>
          </w:p>
        </w:tc>
      </w:tr>
      <w:tr w:rsidR="0055013C" w:rsidRPr="00951066" w:rsidTr="00F645A9">
        <w:trPr>
          <w:trHeight w:val="8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1.1.3. Стоимость имущества, приобретенного         </w:t>
            </w:r>
            <w:r w:rsidRPr="00951066">
              <w:br/>
              <w:t xml:space="preserve">муниципальным бюджетным учреждением              </w:t>
            </w:r>
            <w:r w:rsidRPr="00951066">
              <w:br/>
              <w:t xml:space="preserve">(подразделением) за счет доходов, полученных от    </w:t>
            </w:r>
            <w:r w:rsidRPr="00951066">
              <w:br/>
              <w:t xml:space="preserve">платной и иной приносящей доход деятельности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45742" w:rsidP="00F645A9">
            <w:pPr>
              <w:pStyle w:val="ConsPlusCell"/>
            </w:pPr>
            <w:r>
              <w:t xml:space="preserve">                    -</w:t>
            </w: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1.1.4. Остаточная стоимость недвижимого            </w:t>
            </w:r>
            <w:r w:rsidRPr="00951066">
              <w:br/>
              <w:t xml:space="preserve">муниципального имущества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CB34D5" w:rsidP="00897553">
            <w:pPr>
              <w:pStyle w:val="ConsPlusCell"/>
            </w:pPr>
            <w:r>
              <w:t xml:space="preserve">                   </w:t>
            </w:r>
            <w:r w:rsidR="00897553">
              <w:t xml:space="preserve">  0</w:t>
            </w: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1.2. Общая балансовая стоимость движимого          </w:t>
            </w:r>
            <w:r w:rsidRPr="00951066">
              <w:br/>
              <w:t xml:space="preserve">муниципального имущества, всего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0338CA" w:rsidP="00F645A9">
            <w:pPr>
              <w:pStyle w:val="ConsPlusCell"/>
            </w:pPr>
            <w:r>
              <w:t xml:space="preserve">             5727533,67      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в том числе: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1.2.1. Общая балансовая стоимость особо ценного    </w:t>
            </w:r>
            <w:r w:rsidRPr="00951066">
              <w:br/>
              <w:t xml:space="preserve">движимого имущества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0338CA" w:rsidP="00F645A9">
            <w:pPr>
              <w:pStyle w:val="ConsPlusCell"/>
            </w:pPr>
            <w:r>
              <w:t xml:space="preserve">            1309554,20</w:t>
            </w: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>1.2.2. Остаточная стоимость особо ценного движимого</w:t>
            </w:r>
            <w:r w:rsidRPr="00951066">
              <w:br/>
              <w:t xml:space="preserve">имущества      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0338CA" w:rsidP="00F645A9">
            <w:pPr>
              <w:pStyle w:val="ConsPlusCell"/>
            </w:pPr>
            <w:r>
              <w:t xml:space="preserve">              772974,69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II. Финансовые активы, всего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CF3F57" w:rsidRDefault="00CF3F57" w:rsidP="00F645A9">
            <w:pPr>
              <w:pStyle w:val="ConsPlusCell"/>
              <w:rPr>
                <w:b/>
              </w:rPr>
            </w:pPr>
            <w:r>
              <w:t xml:space="preserve">               </w:t>
            </w:r>
            <w:r w:rsidR="00245DF6">
              <w:rPr>
                <w:b/>
              </w:rPr>
              <w:t>98792,73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из них:        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2.1. Дебиторская задолженность по доходам,         </w:t>
            </w:r>
            <w:r w:rsidRPr="00951066">
              <w:br/>
              <w:t xml:space="preserve">полученным за счет средств бюджета  города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309D1" w:rsidP="00F645A9">
            <w:pPr>
              <w:pStyle w:val="ConsPlusCell"/>
            </w:pPr>
            <w:r>
              <w:t xml:space="preserve">              </w:t>
            </w:r>
            <w:r w:rsidR="00245DF6">
              <w:t>15491,88</w:t>
            </w:r>
          </w:p>
        </w:tc>
      </w:tr>
      <w:tr w:rsidR="0055013C" w:rsidRPr="00951066" w:rsidTr="00F645A9">
        <w:trPr>
          <w:trHeight w:val="6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>2.2. Дебиторская задолженность по выданным авансам,</w:t>
            </w:r>
            <w:r w:rsidRPr="00951066">
              <w:br/>
              <w:t xml:space="preserve">полученным за счет средств бюджета города </w:t>
            </w:r>
            <w:r w:rsidRPr="00951066">
              <w:br/>
              <w:t xml:space="preserve">всего:         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309D1" w:rsidP="00F645A9">
            <w:pPr>
              <w:pStyle w:val="ConsPlusCell"/>
            </w:pPr>
            <w:r>
              <w:t xml:space="preserve">              83300,85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в том числе: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lastRenderedPageBreak/>
              <w:t xml:space="preserve">2.2.1. по выданным авансам на услуги связи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B4546A" w:rsidP="00F645A9">
            <w:pPr>
              <w:pStyle w:val="ConsPlusCell"/>
            </w:pPr>
            <w:r>
              <w:t xml:space="preserve">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2.2.2. по выданным авансам на транспортные услуги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B4546A" w:rsidP="00F645A9">
            <w:pPr>
              <w:pStyle w:val="ConsPlusCell"/>
            </w:pPr>
            <w:r>
              <w:t xml:space="preserve">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2.2.3. по выданным авансам на коммунальные услуги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757B3A" w:rsidP="00F645A9">
            <w:pPr>
              <w:pStyle w:val="ConsPlusCell"/>
            </w:pPr>
            <w:r>
              <w:t xml:space="preserve">               5900,85</w:t>
            </w: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2.2.4. по выданным авансам на услуги по содержанию </w:t>
            </w:r>
            <w:r w:rsidRPr="00951066">
              <w:br/>
              <w:t xml:space="preserve">имущества      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B4546A" w:rsidP="00F645A9">
            <w:pPr>
              <w:pStyle w:val="ConsPlusCell"/>
            </w:pPr>
            <w:r>
              <w:t xml:space="preserve">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2.2.5. по выданным авансам на прочие услуги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757B3A" w:rsidP="00F645A9">
            <w:pPr>
              <w:pStyle w:val="ConsPlusCell"/>
            </w:pPr>
            <w:r>
              <w:t xml:space="preserve">               45000,00 </w:t>
            </w: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>2.2.6. по выданным авансам на приобретение основных</w:t>
            </w:r>
            <w:r w:rsidRPr="00951066">
              <w:br/>
              <w:t xml:space="preserve">средств                                      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757B3A" w:rsidP="00F645A9">
            <w:pPr>
              <w:pStyle w:val="ConsPlusCell"/>
            </w:pPr>
            <w:r>
              <w:t xml:space="preserve">               32400,00</w:t>
            </w: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2.2.7. по выданным авансам на приобретение         </w:t>
            </w:r>
            <w:r w:rsidRPr="00951066">
              <w:br/>
              <w:t xml:space="preserve">нематериальных активов                       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 -</w:t>
            </w: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2.2.8. по выданным авансам на приобретение         </w:t>
            </w:r>
            <w:r w:rsidRPr="00951066">
              <w:br/>
              <w:t xml:space="preserve">непроизведенных активов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 -</w:t>
            </w: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2.2.9. по выданным авансам на приобретение         </w:t>
            </w:r>
            <w:r w:rsidRPr="00951066">
              <w:br/>
              <w:t xml:space="preserve">материальных запасов                         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2.2.10. по выданным авансам на прочие расходы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rHeight w:val="6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2.3. Дебиторская задолженность по выданным авансам </w:t>
            </w:r>
            <w:r w:rsidRPr="00951066">
              <w:br/>
              <w:t xml:space="preserve">за счет доходов, полученных от платной и иной      </w:t>
            </w:r>
            <w:r w:rsidRPr="00951066">
              <w:br/>
              <w:t xml:space="preserve">приносящей доход деятельности, всего: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в том числе: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2.3.1. по выданным авансам на услуги связи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2.3.2. по выданным авансам на транспортные услуги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2.3.3. по выданным авансам на коммунальные услуги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2.3.4. по выданным авансам на услуги по содержанию </w:t>
            </w:r>
            <w:r w:rsidRPr="00951066">
              <w:br/>
              <w:t xml:space="preserve">имущества      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2.3.5. по выданным авансам на прочие услуги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>2.3.6. по выданным авансам на приобретение основных</w:t>
            </w:r>
            <w:r w:rsidRPr="00951066">
              <w:br/>
              <w:t xml:space="preserve">средств        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2.3.7. по выданным авансам на приобретение         </w:t>
            </w:r>
            <w:r w:rsidRPr="00951066">
              <w:br/>
              <w:t xml:space="preserve">нематериальных активов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2.3.8. по выданным авансам на приобретение         </w:t>
            </w:r>
            <w:r w:rsidRPr="00951066">
              <w:br/>
              <w:t xml:space="preserve">непроизведенных активов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2.3.9. по выданным авансам на приобретение         </w:t>
            </w:r>
            <w:r w:rsidRPr="00951066">
              <w:br/>
              <w:t xml:space="preserve">материальных запасов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2.3.10. по выданным авансам на прочие расходы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III. Обязательства, всего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1427,74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из них:        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3.1. Просроченная кредиторская задолженность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6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3.2. Кредиторская задолженность по расчетам с      </w:t>
            </w:r>
            <w:r w:rsidRPr="00951066">
              <w:br/>
              <w:t xml:space="preserve">поставщиками и подрядчиками за счет средств        </w:t>
            </w:r>
            <w:r w:rsidRPr="00951066">
              <w:br/>
              <w:t xml:space="preserve">бюджета города, всего: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1300,00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в том числе: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3.2.1. по начислениям на выплаты по оплате труда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A652A8" w:rsidP="00F645A9">
            <w:pPr>
              <w:pStyle w:val="ConsPlusCell"/>
            </w:pPr>
            <w:r>
              <w:t xml:space="preserve">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3.2.2. по оплате услуг связи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A652A8" w:rsidP="00F645A9">
            <w:pPr>
              <w:pStyle w:val="ConsPlusCell"/>
            </w:pPr>
            <w:r>
              <w:t xml:space="preserve">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3.2.3. по оплате транспортных услуг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A652A8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3.2.4. по оплате коммунальных услуг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A652A8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3.2.5. по оплате услуг по содержанию имущества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A652A8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3.2.6. по оплате прочих услуг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A652A8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3.2.7. по приобретению основных средств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A652A8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3.2.8. по приобретению нематериальных активов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A652A8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3.2.9. по приобретению непроизведенных активов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A652A8" w:rsidP="00F645A9">
            <w:pPr>
              <w:pStyle w:val="ConsPlusCell"/>
            </w:pPr>
            <w:r>
              <w:t xml:space="preserve">                   - 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3.2.10. по приобретению материальных запасов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A652A8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lastRenderedPageBreak/>
              <w:t xml:space="preserve">3.2.11. по оплате прочих расходов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A652A8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3.2.12. по платежам в бюджет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A652A8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3.2.13. по прочим расчетам с кредиторами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B3BED" w:rsidP="00F645A9">
            <w:pPr>
              <w:pStyle w:val="ConsPlusCell"/>
            </w:pPr>
            <w:r>
              <w:t xml:space="preserve">                   -</w:t>
            </w:r>
          </w:p>
        </w:tc>
      </w:tr>
      <w:tr w:rsidR="0055013C" w:rsidRPr="00951066" w:rsidTr="00F645A9">
        <w:trPr>
          <w:trHeight w:val="800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3.3. Кредиторская задолженность по расчетам с      </w:t>
            </w:r>
            <w:r w:rsidRPr="00951066">
              <w:br/>
              <w:t xml:space="preserve">поставщиками и подрядчиками за счет доходов,       </w:t>
            </w:r>
            <w:r w:rsidRPr="00951066">
              <w:br/>
              <w:t xml:space="preserve">полученных от платной и иной приносящей доход      </w:t>
            </w:r>
            <w:r w:rsidRPr="00951066">
              <w:br/>
              <w:t xml:space="preserve">деятельности, всего:                         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  127,74       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в том числе:                              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3.3.1. по начислениям на выплаты по оплате труда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B3BED" w:rsidP="00F645A9">
            <w:pPr>
              <w:pStyle w:val="ConsPlusCell"/>
            </w:pPr>
            <w:r>
              <w:t xml:space="preserve">  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3.3.2. по оплате услуг связи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71C4" w:rsidP="00F645A9">
            <w:pPr>
              <w:pStyle w:val="ConsPlusCell"/>
            </w:pPr>
            <w:r>
              <w:t xml:space="preserve">                    127,74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3.3.3. по оплате транспортных услуг          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B3BED" w:rsidP="00F645A9">
            <w:pPr>
              <w:pStyle w:val="ConsPlusCell"/>
            </w:pPr>
            <w:r>
              <w:t xml:space="preserve">  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3.3.4. по оплате коммунальных услуг          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B3BED" w:rsidP="00F645A9">
            <w:pPr>
              <w:pStyle w:val="ConsPlusCell"/>
            </w:pPr>
            <w:r>
              <w:t xml:space="preserve">  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3.3.5. по оплате услуг по содержанию имущества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B3BED" w:rsidP="00F645A9">
            <w:pPr>
              <w:pStyle w:val="ConsPlusCell"/>
            </w:pPr>
            <w:r>
              <w:t xml:space="preserve">  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3.3.6. по оплате прочих услуг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B3BED" w:rsidP="00F645A9">
            <w:pPr>
              <w:pStyle w:val="ConsPlusCell"/>
            </w:pPr>
            <w:r>
              <w:t xml:space="preserve">  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3.3.7. по приобретению основных средств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B3BED" w:rsidP="00F645A9">
            <w:pPr>
              <w:pStyle w:val="ConsPlusCell"/>
            </w:pPr>
            <w:r>
              <w:t xml:space="preserve">  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3.3.8. по приобретению нематериальных активов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B3BED" w:rsidP="00F645A9">
            <w:pPr>
              <w:pStyle w:val="ConsPlusCell"/>
            </w:pPr>
            <w:r>
              <w:t xml:space="preserve">  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3.3.9. по приобретению непроизведенных активов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B3BED" w:rsidP="00F645A9">
            <w:pPr>
              <w:pStyle w:val="ConsPlusCell"/>
            </w:pPr>
            <w:r>
              <w:t xml:space="preserve">  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3.3.10. по приобретению материальных запасов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B3BED" w:rsidP="00F645A9">
            <w:pPr>
              <w:pStyle w:val="ConsPlusCell"/>
            </w:pPr>
            <w:r>
              <w:t xml:space="preserve">  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3.3.11. по оплате прочих расходов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B3BED" w:rsidP="00F645A9">
            <w:pPr>
              <w:pStyle w:val="ConsPlusCell"/>
            </w:pPr>
            <w:r>
              <w:t xml:space="preserve">                      -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3.3.12. по платежам в бюджет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B3BED" w:rsidP="00F645A9">
            <w:pPr>
              <w:pStyle w:val="ConsPlusCell"/>
            </w:pPr>
            <w:r>
              <w:t xml:space="preserve">                      - </w:t>
            </w:r>
          </w:p>
        </w:tc>
      </w:tr>
      <w:tr w:rsidR="0055013C" w:rsidRPr="00951066" w:rsidTr="00F645A9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3.3.13. по прочим расчетам с кредиторами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FB3BED" w:rsidP="00F645A9">
            <w:pPr>
              <w:pStyle w:val="ConsPlusCell"/>
            </w:pPr>
            <w:r>
              <w:t xml:space="preserve">                      -  </w:t>
            </w:r>
          </w:p>
        </w:tc>
      </w:tr>
    </w:tbl>
    <w:p w:rsidR="0055013C" w:rsidRPr="00951066" w:rsidRDefault="0055013C" w:rsidP="005501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13C" w:rsidRPr="00951066" w:rsidRDefault="0055013C" w:rsidP="0055013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066">
        <w:rPr>
          <w:rFonts w:ascii="Times New Roman" w:hAnsi="Times New Roman" w:cs="Times New Roman"/>
          <w:b/>
          <w:sz w:val="24"/>
          <w:szCs w:val="24"/>
        </w:rPr>
        <w:t>III. Показатели по поступлениям и выплатам учреждения</w:t>
      </w:r>
    </w:p>
    <w:p w:rsidR="0055013C" w:rsidRPr="00951066" w:rsidRDefault="0055013C" w:rsidP="00550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72"/>
        <w:gridCol w:w="2196"/>
        <w:gridCol w:w="854"/>
        <w:gridCol w:w="1708"/>
        <w:gridCol w:w="1708"/>
      </w:tblGrid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Наименование показателя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Код по     </w:t>
            </w:r>
            <w:r w:rsidRPr="00951066">
              <w:br/>
              <w:t xml:space="preserve">   бюджетной    </w:t>
            </w:r>
            <w:r w:rsidRPr="00951066">
              <w:br/>
              <w:t xml:space="preserve"> классификации  </w:t>
            </w:r>
            <w:r w:rsidRPr="00951066">
              <w:br/>
              <w:t>операции сектора</w:t>
            </w:r>
            <w:r w:rsidRPr="00951066">
              <w:br/>
              <w:t>государственного</w:t>
            </w:r>
            <w:r w:rsidRPr="00951066">
              <w:br/>
              <w:t xml:space="preserve">   управления  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>Всего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В том числе       </w:t>
            </w:r>
          </w:p>
        </w:tc>
      </w:tr>
      <w:tr w:rsidR="0055013C" w:rsidRPr="00951066" w:rsidTr="00F645A9">
        <w:trPr>
          <w:trHeight w:val="1600"/>
          <w:tblCellSpacing w:w="5" w:type="nil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операции по </w:t>
            </w:r>
            <w:r w:rsidRPr="00951066">
              <w:br/>
              <w:t xml:space="preserve">  лицевым   </w:t>
            </w:r>
            <w:r w:rsidRPr="00951066">
              <w:br/>
              <w:t xml:space="preserve">  счетам,   </w:t>
            </w:r>
            <w:r w:rsidRPr="00951066">
              <w:br/>
              <w:t xml:space="preserve"> открытым в </w:t>
            </w:r>
            <w:r w:rsidRPr="00951066">
              <w:br/>
              <w:t xml:space="preserve">  органах   </w:t>
            </w:r>
            <w:r w:rsidRPr="00951066">
              <w:br/>
              <w:t>Федерального</w:t>
            </w:r>
            <w:r w:rsidRPr="00951066">
              <w:br/>
              <w:t>казначейства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операции по </w:t>
            </w:r>
            <w:r w:rsidRPr="00951066">
              <w:br/>
              <w:t xml:space="preserve">  счетам,   </w:t>
            </w:r>
            <w:r w:rsidRPr="00951066">
              <w:br/>
              <w:t xml:space="preserve"> открытым в </w:t>
            </w:r>
            <w:r w:rsidRPr="00951066">
              <w:br/>
              <w:t xml:space="preserve"> кредитных  </w:t>
            </w:r>
            <w:r w:rsidRPr="00951066">
              <w:br/>
              <w:t>организациях</w:t>
            </w:r>
            <w:r w:rsidRPr="00951066">
              <w:br/>
              <w:t xml:space="preserve">     в      </w:t>
            </w:r>
            <w:r w:rsidRPr="00951066">
              <w:br/>
              <w:t xml:space="preserve">иностранной </w:t>
            </w:r>
            <w:r w:rsidRPr="00951066">
              <w:br/>
              <w:t xml:space="preserve">   валюте   </w:t>
            </w:r>
          </w:p>
        </w:tc>
      </w:tr>
      <w:tr w:rsidR="0055013C" w:rsidRPr="00951066" w:rsidTr="00F645A9">
        <w:trPr>
          <w:trHeight w:val="6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Планируемый остаток     </w:t>
            </w:r>
            <w:r w:rsidRPr="00951066">
              <w:br/>
              <w:t xml:space="preserve">средств на начало       </w:t>
            </w:r>
            <w:r w:rsidRPr="00951066">
              <w:br/>
              <w:t xml:space="preserve">планируемого года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X 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DC2AF5" w:rsidP="000C5AC3">
            <w:pPr>
              <w:pStyle w:val="ConsPlusCell"/>
            </w:pPr>
            <w:r>
              <w:t xml:space="preserve">   </w:t>
            </w:r>
            <w:r w:rsidR="000C5AC3">
              <w:t>10196,90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503B7A" w:rsidRDefault="0055013C" w:rsidP="00F645A9">
            <w:pPr>
              <w:pStyle w:val="ConsPlusCell"/>
              <w:rPr>
                <w:b/>
              </w:rPr>
            </w:pPr>
            <w:r w:rsidRPr="00503B7A">
              <w:rPr>
                <w:b/>
              </w:rPr>
              <w:t xml:space="preserve">Поступления, всего: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X 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C33228" w:rsidRDefault="00C33228" w:rsidP="00146E43">
            <w:pPr>
              <w:pStyle w:val="ConsPlusCell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270</w:t>
            </w:r>
            <w:r w:rsidR="00146E43">
              <w:rPr>
                <w:b/>
              </w:rPr>
              <w:t>65672,50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в том числе: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X 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Субсидии на выполнение  </w:t>
            </w:r>
            <w:r w:rsidRPr="00951066">
              <w:br/>
              <w:t>муниципального задания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X 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0C5AC3" w:rsidP="00F645A9">
            <w:pPr>
              <w:pStyle w:val="ConsPlusCell"/>
            </w:pPr>
            <w:r>
              <w:t>23139991,00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C33228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8" w:rsidRPr="00951066" w:rsidRDefault="00C33228" w:rsidP="00F645A9">
            <w:pPr>
              <w:pStyle w:val="ConsPlusCell"/>
            </w:pPr>
            <w:r>
              <w:t>Целевая субсидия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8" w:rsidRPr="00C33228" w:rsidRDefault="00C33228" w:rsidP="00F645A9">
            <w:pPr>
              <w:pStyle w:val="ConsPlusCell"/>
              <w:rPr>
                <w:lang w:val="en-US"/>
              </w:rPr>
            </w:pPr>
            <w:r>
              <w:t xml:space="preserve">       </w:t>
            </w:r>
            <w:r>
              <w:rPr>
                <w:lang w:val="en-US"/>
              </w:rPr>
              <w:t>X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8" w:rsidRPr="00951066" w:rsidRDefault="00C33228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8" w:rsidRPr="000C5AC3" w:rsidRDefault="000C5AC3" w:rsidP="00F645A9">
            <w:pPr>
              <w:pStyle w:val="ConsPlusCell"/>
            </w:pPr>
            <w:r>
              <w:t>1129554,00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8" w:rsidRPr="00951066" w:rsidRDefault="00C33228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Бюджетные инвестиции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20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Поступления от оказания </w:t>
            </w:r>
            <w:r w:rsidRPr="00951066">
              <w:br/>
              <w:t xml:space="preserve">муниципальным         </w:t>
            </w:r>
            <w:r w:rsidRPr="00951066">
              <w:br/>
              <w:t xml:space="preserve">бюджетным учреждением   </w:t>
            </w:r>
            <w:r w:rsidRPr="00951066">
              <w:br/>
              <w:t xml:space="preserve">(подразделением) услуг  </w:t>
            </w:r>
            <w:r w:rsidRPr="00951066">
              <w:br/>
              <w:t xml:space="preserve">(выполнения работ),     </w:t>
            </w:r>
            <w:r w:rsidRPr="00951066">
              <w:br/>
              <w:t xml:space="preserve">предоставление которых  </w:t>
            </w:r>
            <w:r w:rsidRPr="00951066">
              <w:br/>
              <w:t xml:space="preserve">для физических и        </w:t>
            </w:r>
            <w:r w:rsidRPr="00951066">
              <w:br/>
              <w:t xml:space="preserve">юридических лиц         </w:t>
            </w:r>
            <w:r w:rsidRPr="00951066">
              <w:br/>
              <w:t xml:space="preserve">осуществляется на       </w:t>
            </w:r>
            <w:r w:rsidRPr="00951066">
              <w:br/>
            </w:r>
            <w:r w:rsidRPr="00951066">
              <w:lastRenderedPageBreak/>
              <w:t xml:space="preserve">платной основе, всего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lastRenderedPageBreak/>
              <w:t xml:space="preserve">       X 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726CA9" w:rsidP="00F645A9">
            <w:pPr>
              <w:pStyle w:val="ConsPlusCell"/>
            </w:pPr>
            <w: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lastRenderedPageBreak/>
              <w:t xml:space="preserve">в том числе: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X 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Услуга N 1        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X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Услуга N 2        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X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755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Поступления от иной     </w:t>
            </w:r>
            <w:r w:rsidRPr="00951066">
              <w:br/>
              <w:t xml:space="preserve">приносящей доход        </w:t>
            </w:r>
            <w:r w:rsidRPr="00951066">
              <w:br/>
              <w:t xml:space="preserve">деятельности, всего: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X 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0C5AC3" w:rsidP="00F645A9">
            <w:pPr>
              <w:pStyle w:val="ConsPlusCell"/>
            </w:pPr>
            <w:r>
              <w:t>2796127,50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в том числе: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X 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Поступления от          </w:t>
            </w:r>
            <w:r w:rsidRPr="00951066">
              <w:br/>
              <w:t xml:space="preserve">реализации ценных бумаг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X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03B7A" w:rsidP="00F645A9">
            <w:pPr>
              <w:pStyle w:val="ConsPlusCell"/>
            </w:pPr>
            <w: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6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Планируемый остаток     </w:t>
            </w:r>
            <w:r w:rsidRPr="00951066">
              <w:br/>
              <w:t xml:space="preserve">средств на конец        </w:t>
            </w:r>
            <w:r w:rsidRPr="00951066">
              <w:br/>
              <w:t xml:space="preserve">планируемого года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X 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03B7A" w:rsidP="00F645A9">
            <w:pPr>
              <w:pStyle w:val="ConsPlusCell"/>
            </w:pPr>
            <w: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503B7A">
              <w:rPr>
                <w:b/>
              </w:rPr>
              <w:t>Выплаты, всего</w:t>
            </w:r>
            <w:r w:rsidRPr="00951066">
              <w:t xml:space="preserve">: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900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E85A01" w:rsidRDefault="00E85A01" w:rsidP="00F645A9">
            <w:pPr>
              <w:pStyle w:val="ConsPlusCell"/>
              <w:rPr>
                <w:b/>
              </w:rPr>
            </w:pPr>
            <w:r w:rsidRPr="00E85A01">
              <w:rPr>
                <w:b/>
              </w:rPr>
              <w:t>2</w:t>
            </w:r>
            <w:r w:rsidR="00753579">
              <w:rPr>
                <w:b/>
              </w:rPr>
              <w:t>6887545,49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в том числе: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6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1728EB" w:rsidRDefault="0055013C" w:rsidP="00F645A9">
            <w:pPr>
              <w:pStyle w:val="ConsPlusCell"/>
              <w:rPr>
                <w:i/>
              </w:rPr>
            </w:pPr>
            <w:r w:rsidRPr="001728EB">
              <w:rPr>
                <w:i/>
              </w:rPr>
              <w:t xml:space="preserve">Оплата труда и          </w:t>
            </w:r>
            <w:r w:rsidRPr="001728EB">
              <w:rPr>
                <w:i/>
              </w:rPr>
              <w:br/>
              <w:t>начисления на выплаты по</w:t>
            </w:r>
            <w:r w:rsidRPr="001728EB">
              <w:rPr>
                <w:i/>
              </w:rPr>
              <w:br/>
              <w:t xml:space="preserve">оплате труда, всего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1728EB" w:rsidRDefault="0055013C" w:rsidP="00F645A9">
            <w:pPr>
              <w:pStyle w:val="ConsPlusCell"/>
              <w:rPr>
                <w:i/>
              </w:rPr>
            </w:pPr>
            <w:r w:rsidRPr="001728EB">
              <w:rPr>
                <w:i/>
              </w:rPr>
              <w:t xml:space="preserve">      210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2909EF" w:rsidRDefault="00AD0E6A" w:rsidP="009C3C07">
            <w:pPr>
              <w:pStyle w:val="ConsPlusCell"/>
              <w:rPr>
                <w:i/>
              </w:rPr>
            </w:pPr>
            <w:r>
              <w:rPr>
                <w:i/>
              </w:rPr>
              <w:t>1</w:t>
            </w:r>
            <w:r w:rsidR="009C3C07">
              <w:rPr>
                <w:i/>
              </w:rPr>
              <w:t>9</w:t>
            </w:r>
            <w:r w:rsidR="00753579">
              <w:rPr>
                <w:i/>
              </w:rPr>
              <w:t>909535,25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62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из них:                                     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Заработная плата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211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C3C07" w:rsidRDefault="00C33228" w:rsidP="009C3C07">
            <w:pPr>
              <w:pStyle w:val="ConsPlusCell"/>
            </w:pPr>
            <w:r>
              <w:rPr>
                <w:lang w:val="en-US"/>
              </w:rPr>
              <w:t>1</w:t>
            </w:r>
            <w:r w:rsidR="009C3C07">
              <w:t>5137030,43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Прочие выплаты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212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753579" w:rsidP="00F645A9">
            <w:pPr>
              <w:pStyle w:val="ConsPlusCell"/>
            </w:pPr>
            <w:r>
              <w:t>315353,78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>Начисления на выплаты по</w:t>
            </w:r>
            <w:r w:rsidRPr="00951066">
              <w:br/>
              <w:t xml:space="preserve">оплате труда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213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C33228" w:rsidP="009C3C07">
            <w:pPr>
              <w:pStyle w:val="ConsPlusCell"/>
            </w:pPr>
            <w:r>
              <w:t>4</w:t>
            </w:r>
            <w:r w:rsidR="009C3C07">
              <w:t>457151,04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4B1791" w:rsidRDefault="0055013C" w:rsidP="00F645A9">
            <w:pPr>
              <w:pStyle w:val="ConsPlusCell"/>
              <w:rPr>
                <w:i/>
              </w:rPr>
            </w:pPr>
            <w:r w:rsidRPr="004B1791">
              <w:rPr>
                <w:i/>
              </w:rPr>
              <w:t xml:space="preserve">Оплата работ, услуг,    </w:t>
            </w:r>
            <w:r w:rsidRPr="004B1791">
              <w:rPr>
                <w:i/>
              </w:rPr>
              <w:br/>
              <w:t xml:space="preserve">всего       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4B1791" w:rsidRDefault="0055013C" w:rsidP="00F645A9">
            <w:pPr>
              <w:pStyle w:val="ConsPlusCell"/>
              <w:rPr>
                <w:i/>
              </w:rPr>
            </w:pPr>
            <w:r w:rsidRPr="004B1791">
              <w:rPr>
                <w:i/>
              </w:rPr>
              <w:t xml:space="preserve">      220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4B1791" w:rsidRDefault="0055013C" w:rsidP="00F645A9">
            <w:pPr>
              <w:pStyle w:val="ConsPlusCell"/>
              <w:rPr>
                <w:i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4B1791" w:rsidRDefault="003F0395" w:rsidP="00753579">
            <w:pPr>
              <w:pStyle w:val="ConsPlusCell"/>
              <w:rPr>
                <w:i/>
              </w:rPr>
            </w:pPr>
            <w:r>
              <w:rPr>
                <w:i/>
              </w:rPr>
              <w:t>4258</w:t>
            </w:r>
            <w:r w:rsidR="00753579">
              <w:rPr>
                <w:i/>
              </w:rPr>
              <w:t>239,91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из них:     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Услуги связи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221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EE" w:rsidRPr="00951066" w:rsidRDefault="00505FEE" w:rsidP="00505FEE">
            <w:pPr>
              <w:pStyle w:val="ConsPlusCell"/>
            </w:pPr>
            <w:r>
              <w:t>1</w:t>
            </w:r>
            <w:r w:rsidR="00CC22CD">
              <w:t>35425,55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Транспортные услуги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222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05FEE" w:rsidP="00F645A9">
            <w:pPr>
              <w:pStyle w:val="ConsPlusCell"/>
            </w:pPr>
            <w:r>
              <w:t>2</w:t>
            </w:r>
            <w:r w:rsidR="00CC22CD">
              <w:t>00804,00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Коммунальные услуги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223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05FEE" w:rsidP="00F645A9">
            <w:pPr>
              <w:pStyle w:val="ConsPlusCell"/>
            </w:pPr>
            <w:r>
              <w:t>1</w:t>
            </w:r>
            <w:r w:rsidR="00CC22CD">
              <w:t>433148,18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Арендная плата за       </w:t>
            </w:r>
            <w:r w:rsidRPr="00951066">
              <w:br/>
              <w:t xml:space="preserve">пользование имуществом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224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05FEE" w:rsidP="00F645A9">
            <w:pPr>
              <w:pStyle w:val="ConsPlusCell"/>
            </w:pPr>
            <w: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Работы, услуги по       </w:t>
            </w:r>
            <w:r w:rsidRPr="00951066">
              <w:br/>
              <w:t xml:space="preserve">содержанию имущества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225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CC22CD" w:rsidP="00F645A9">
            <w:pPr>
              <w:pStyle w:val="ConsPlusCell"/>
            </w:pPr>
            <w:r>
              <w:t>1713193,78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Прочие работы, услуги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226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B16F2A" w:rsidP="00F645A9">
            <w:pPr>
              <w:pStyle w:val="ConsPlusCell"/>
            </w:pPr>
            <w:r>
              <w:t>7</w:t>
            </w:r>
            <w:r w:rsidR="00AF2549">
              <w:t>75668,40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6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Безвозмездные           </w:t>
            </w:r>
            <w:r w:rsidRPr="00951066">
              <w:br/>
              <w:t xml:space="preserve">перечисления            </w:t>
            </w:r>
            <w:r w:rsidRPr="00951066">
              <w:br/>
              <w:t xml:space="preserve">организациям, всего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240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1961D8" w:rsidP="00F645A9">
            <w:pPr>
              <w:pStyle w:val="ConsPlusCell"/>
            </w:pPr>
            <w: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из них:     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10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Безвозмездные           </w:t>
            </w:r>
            <w:r w:rsidRPr="00951066">
              <w:br/>
              <w:t xml:space="preserve">перечисления            </w:t>
            </w:r>
            <w:r w:rsidRPr="00951066">
              <w:br/>
              <w:t xml:space="preserve">государственным и       </w:t>
            </w:r>
            <w:r w:rsidRPr="00951066">
              <w:br/>
              <w:t xml:space="preserve">муниципальным           </w:t>
            </w:r>
            <w:r w:rsidRPr="00951066">
              <w:br/>
              <w:t xml:space="preserve">организациям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241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1961D8" w:rsidP="00F645A9">
            <w:pPr>
              <w:pStyle w:val="ConsPlusCell"/>
            </w:pPr>
            <w: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Социальное обеспечение, </w:t>
            </w:r>
            <w:r w:rsidRPr="00951066">
              <w:br/>
            </w:r>
            <w:r w:rsidRPr="00951066">
              <w:lastRenderedPageBreak/>
              <w:t xml:space="preserve">всего       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lastRenderedPageBreak/>
              <w:t xml:space="preserve">      260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1961D8" w:rsidP="00F645A9">
            <w:pPr>
              <w:pStyle w:val="ConsPlusCell"/>
            </w:pPr>
            <w: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lastRenderedPageBreak/>
              <w:t xml:space="preserve">из них:     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Пособия по социальной   </w:t>
            </w:r>
            <w:r w:rsidRPr="00951066">
              <w:br/>
              <w:t xml:space="preserve">помощи населению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262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1961D8" w:rsidP="00F645A9">
            <w:pPr>
              <w:pStyle w:val="ConsPlusCell"/>
            </w:pPr>
            <w: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1000"/>
          <w:tblCellSpacing w:w="5" w:type="nil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Пенсии, пособия,        </w:t>
            </w:r>
            <w:r w:rsidRPr="00951066">
              <w:br/>
              <w:t xml:space="preserve">выплачиваемые           </w:t>
            </w:r>
            <w:r w:rsidRPr="00951066">
              <w:br/>
              <w:t xml:space="preserve">организациями сектора   </w:t>
            </w:r>
            <w:r w:rsidRPr="00951066">
              <w:br/>
              <w:t xml:space="preserve">государственного        </w:t>
            </w:r>
            <w:r w:rsidRPr="00951066">
              <w:br/>
              <w:t xml:space="preserve">управления        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263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1961D8" w:rsidP="00F645A9">
            <w:pPr>
              <w:pStyle w:val="ConsPlusCell"/>
            </w:pPr>
            <w: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Прочие расходы    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290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D8" w:rsidRPr="00951066" w:rsidRDefault="00CC22CD" w:rsidP="001961D8">
            <w:pPr>
              <w:pStyle w:val="ConsPlusCell"/>
            </w:pPr>
            <w:r>
              <w:t>32783,94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1961D8" w:rsidRDefault="0055013C" w:rsidP="00F645A9">
            <w:pPr>
              <w:pStyle w:val="ConsPlusCell"/>
              <w:rPr>
                <w:i/>
              </w:rPr>
            </w:pPr>
            <w:r w:rsidRPr="001961D8">
              <w:rPr>
                <w:i/>
              </w:rPr>
              <w:t>Поступление нефинансовых</w:t>
            </w:r>
            <w:r w:rsidRPr="001961D8">
              <w:rPr>
                <w:i/>
              </w:rPr>
              <w:br/>
              <w:t xml:space="preserve">активов, всего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1961D8" w:rsidRDefault="0055013C" w:rsidP="00F645A9">
            <w:pPr>
              <w:pStyle w:val="ConsPlusCell"/>
              <w:rPr>
                <w:i/>
              </w:rPr>
            </w:pPr>
            <w:r w:rsidRPr="001961D8">
              <w:rPr>
                <w:i/>
              </w:rPr>
              <w:t xml:space="preserve">      300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1961D8" w:rsidRDefault="0055013C" w:rsidP="00F645A9">
            <w:pPr>
              <w:pStyle w:val="ConsPlusCell"/>
              <w:rPr>
                <w:i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Default="00F00863" w:rsidP="00F645A9">
            <w:pPr>
              <w:pStyle w:val="ConsPlusCell"/>
              <w:rPr>
                <w:i/>
              </w:rPr>
            </w:pPr>
            <w:r>
              <w:rPr>
                <w:i/>
              </w:rPr>
              <w:t>2686986,39</w:t>
            </w:r>
          </w:p>
          <w:p w:rsidR="00F00863" w:rsidRPr="001961D8" w:rsidRDefault="00F00863" w:rsidP="00F645A9">
            <w:pPr>
              <w:pStyle w:val="ConsPlusCell"/>
              <w:rPr>
                <w:i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из них:     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Увеличение стоимости    </w:t>
            </w:r>
            <w:r w:rsidRPr="00951066">
              <w:br/>
              <w:t xml:space="preserve">основных средств   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310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E123E8" w:rsidP="00F645A9">
            <w:pPr>
              <w:pStyle w:val="ConsPlusCell"/>
            </w:pPr>
            <w:r>
              <w:t>507296,00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Увеличение стоимости    </w:t>
            </w:r>
            <w:r w:rsidRPr="00951066">
              <w:br/>
              <w:t xml:space="preserve">нематериальных активов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320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6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Увеличение стоимости    </w:t>
            </w:r>
            <w:r w:rsidRPr="00951066">
              <w:br/>
              <w:t xml:space="preserve">непроизводственных      </w:t>
            </w:r>
            <w:r w:rsidRPr="00951066">
              <w:br/>
              <w:t xml:space="preserve">активов     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330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Увеличение стоимости    </w:t>
            </w:r>
            <w:r w:rsidRPr="00951066">
              <w:br/>
              <w:t xml:space="preserve">материальных запасов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340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D36C9D" w:rsidP="00F645A9">
            <w:pPr>
              <w:pStyle w:val="ConsPlusCell"/>
            </w:pPr>
            <w:r>
              <w:t>2</w:t>
            </w:r>
            <w:r w:rsidR="00F00863">
              <w:t>179690,39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Поступление финансовых  </w:t>
            </w:r>
            <w:r w:rsidRPr="00951066">
              <w:br/>
              <w:t xml:space="preserve">активов, всего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500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4C7140" w:rsidP="00F645A9">
            <w:pPr>
              <w:pStyle w:val="ConsPlusCell"/>
            </w:pPr>
            <w: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из них:     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8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Увеличение стоимости    </w:t>
            </w:r>
            <w:r w:rsidRPr="00951066">
              <w:br/>
              <w:t xml:space="preserve">ценных бумаг, кроме     </w:t>
            </w:r>
            <w:r w:rsidRPr="00951066">
              <w:br/>
              <w:t xml:space="preserve">акций и иных форм       </w:t>
            </w:r>
            <w:r w:rsidRPr="00951066">
              <w:br/>
              <w:t xml:space="preserve">участия в капитале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520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4C7140" w:rsidP="00F645A9">
            <w:pPr>
              <w:pStyle w:val="ConsPlusCell"/>
            </w:pPr>
            <w: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6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Увеличение стоимости    </w:t>
            </w:r>
            <w:r w:rsidRPr="00951066">
              <w:br/>
              <w:t xml:space="preserve">акций и иных форм       </w:t>
            </w:r>
            <w:r w:rsidRPr="00951066">
              <w:br/>
              <w:t xml:space="preserve">участия в капитале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530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4C7140" w:rsidP="00F645A9">
            <w:pPr>
              <w:pStyle w:val="ConsPlusCell"/>
            </w:pPr>
            <w: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Справочно:         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F645A9">
        <w:trPr>
          <w:trHeight w:val="400"/>
          <w:tblCellSpacing w:w="5" w:type="nil"/>
        </w:trPr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Объем публичных         </w:t>
            </w:r>
            <w:r w:rsidRPr="00951066">
              <w:br/>
              <w:t xml:space="preserve">обязательств, всего     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X  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4C7140" w:rsidP="00F645A9">
            <w:pPr>
              <w:pStyle w:val="ConsPlusCell"/>
            </w:pPr>
            <w:r>
              <w:t>0,00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</w:tbl>
    <w:p w:rsidR="00B22A1E" w:rsidRDefault="00B22A1E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Руководитель муниципального бюджетного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учреждения (уполномоченное лицо)                                              ____________</w:t>
      </w:r>
      <w:r w:rsidR="00093430">
        <w:rPr>
          <w:rFonts w:ascii="Times New Roman" w:hAnsi="Times New Roman" w:cs="Times New Roman"/>
          <w:sz w:val="24"/>
          <w:szCs w:val="24"/>
          <w:u w:val="single"/>
        </w:rPr>
        <w:t>О.А.Гребенникова</w:t>
      </w:r>
      <w:r w:rsidRPr="00951066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</w:t>
      </w:r>
    </w:p>
    <w:p w:rsidR="00EE1EDE" w:rsidRDefault="0055013C" w:rsidP="005501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1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51066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Главный бухгалтер муниципального</w:t>
      </w:r>
    </w:p>
    <w:p w:rsidR="00EE1EDE" w:rsidRPr="00951066" w:rsidRDefault="0055013C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бюджетного учреждения                                                                 __________</w:t>
      </w:r>
      <w:r w:rsidR="00A473CE">
        <w:rPr>
          <w:rFonts w:ascii="Times New Roman" w:hAnsi="Times New Roman" w:cs="Times New Roman"/>
          <w:sz w:val="24"/>
          <w:szCs w:val="24"/>
          <w:u w:val="single"/>
        </w:rPr>
        <w:t>Л.Ю.Безрукова</w:t>
      </w:r>
      <w:r w:rsidRPr="00951066">
        <w:rPr>
          <w:rFonts w:ascii="Times New Roman" w:hAnsi="Times New Roman" w:cs="Times New Roman"/>
          <w:sz w:val="24"/>
          <w:szCs w:val="24"/>
        </w:rPr>
        <w:t>_______</w:t>
      </w:r>
    </w:p>
    <w:p w:rsidR="0055013C" w:rsidRDefault="0055013C" w:rsidP="005501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1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51066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E1EDE">
        <w:rPr>
          <w:rFonts w:ascii="Times New Roman" w:hAnsi="Times New Roman" w:cs="Times New Roman"/>
          <w:sz w:val="24"/>
          <w:szCs w:val="24"/>
        </w:rPr>
        <w:t xml:space="preserve"> </w:t>
      </w:r>
      <w:r w:rsidRPr="00951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</w:t>
      </w:r>
      <w:r w:rsidR="00A473CE">
        <w:rPr>
          <w:rFonts w:ascii="Times New Roman" w:hAnsi="Times New Roman" w:cs="Times New Roman"/>
          <w:sz w:val="24"/>
          <w:szCs w:val="24"/>
          <w:u w:val="single"/>
        </w:rPr>
        <w:t>Л.Ю.Безрукова</w:t>
      </w:r>
      <w:r w:rsidRPr="00951066">
        <w:rPr>
          <w:rFonts w:ascii="Times New Roman" w:hAnsi="Times New Roman" w:cs="Times New Roman"/>
          <w:sz w:val="24"/>
          <w:szCs w:val="24"/>
        </w:rPr>
        <w:t>______</w:t>
      </w:r>
    </w:p>
    <w:p w:rsidR="00EE1EDE" w:rsidRDefault="0055013C" w:rsidP="0055013C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951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51066">
        <w:rPr>
          <w:rFonts w:ascii="Times New Roman" w:hAnsi="Times New Roman" w:cs="Times New Roman"/>
          <w:sz w:val="18"/>
          <w:szCs w:val="18"/>
        </w:rPr>
        <w:t xml:space="preserve">(подпись) (расшифровка подписи)тел. </w:t>
      </w:r>
      <w:r w:rsidR="00A473CE">
        <w:rPr>
          <w:rFonts w:ascii="Times New Roman" w:hAnsi="Times New Roman" w:cs="Times New Roman"/>
          <w:sz w:val="18"/>
          <w:szCs w:val="18"/>
          <w:u w:val="single"/>
        </w:rPr>
        <w:t>8(34672)4-97-89</w:t>
      </w:r>
    </w:p>
    <w:p w:rsidR="00B22A1E" w:rsidRDefault="00B22A1E" w:rsidP="0055013C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</w:p>
    <w:p w:rsidR="0055013C" w:rsidRDefault="0055013C" w:rsidP="005501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1066">
        <w:rPr>
          <w:rFonts w:ascii="Times New Roman" w:hAnsi="Times New Roman" w:cs="Times New Roman"/>
          <w:sz w:val="18"/>
          <w:szCs w:val="18"/>
        </w:rPr>
        <w:t>"__" _____________ 20__ г.</w:t>
      </w:r>
    </w:p>
    <w:p w:rsidR="00B22A1E" w:rsidRPr="00951066" w:rsidRDefault="00B22A1E" w:rsidP="0055013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5013C" w:rsidRPr="00951066" w:rsidRDefault="0055013C" w:rsidP="0055013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5013C" w:rsidRPr="00951066" w:rsidRDefault="0055013C" w:rsidP="0055013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22A1E" w:rsidRDefault="00B22A1E" w:rsidP="005501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013C" w:rsidRPr="00951066" w:rsidRDefault="0055013C" w:rsidP="005501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5013C" w:rsidRPr="00951066" w:rsidRDefault="0055013C" w:rsidP="0055013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51066">
        <w:rPr>
          <w:rFonts w:ascii="Times New Roman" w:hAnsi="Times New Roman" w:cs="Times New Roman"/>
          <w:sz w:val="24"/>
          <w:szCs w:val="24"/>
        </w:rPr>
        <w:t>к порядку</w:t>
      </w:r>
      <w:r w:rsidRPr="00951066">
        <w:rPr>
          <w:rFonts w:ascii="Times New Roman" w:hAnsi="Times New Roman" w:cs="Times New Roman"/>
          <w:sz w:val="18"/>
          <w:szCs w:val="18"/>
        </w:rPr>
        <w:t xml:space="preserve"> </w:t>
      </w:r>
      <w:r w:rsidRPr="00951066">
        <w:rPr>
          <w:rFonts w:ascii="Times New Roman" w:hAnsi="Times New Roman" w:cs="Times New Roman"/>
          <w:bCs/>
          <w:sz w:val="22"/>
          <w:szCs w:val="22"/>
        </w:rPr>
        <w:t>составления и утверждения плана                                                                                                  финансово-хозяйственной</w:t>
      </w:r>
    </w:p>
    <w:p w:rsidR="0055013C" w:rsidRPr="00951066" w:rsidRDefault="0055013C" w:rsidP="0055013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51066">
        <w:rPr>
          <w:rFonts w:ascii="Times New Roman" w:hAnsi="Times New Roman" w:cs="Times New Roman"/>
          <w:bCs/>
          <w:sz w:val="22"/>
          <w:szCs w:val="22"/>
        </w:rPr>
        <w:t xml:space="preserve">деятельности муниципального бюджетного образовательного </w:t>
      </w:r>
    </w:p>
    <w:p w:rsidR="0055013C" w:rsidRPr="00951066" w:rsidRDefault="0055013C" w:rsidP="0055013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51066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учреждения, в отношении которого Управление образования и      молодежной политики осуществляет функции учредителя</w:t>
      </w:r>
    </w:p>
    <w:p w:rsidR="0055013C" w:rsidRPr="00951066" w:rsidRDefault="0055013C" w:rsidP="0055013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951066">
        <w:rPr>
          <w:rFonts w:ascii="Times New Roman" w:hAnsi="Times New Roman" w:cs="Times New Roman"/>
          <w:sz w:val="22"/>
          <w:szCs w:val="22"/>
        </w:rPr>
        <w:t>от 28.05.2013г</w:t>
      </w:r>
      <w:r w:rsidRPr="00951066">
        <w:rPr>
          <w:rFonts w:ascii="Times New Roman" w:hAnsi="Times New Roman" w:cs="Times New Roman"/>
          <w:sz w:val="18"/>
          <w:szCs w:val="18"/>
        </w:rPr>
        <w:t xml:space="preserve">. </w:t>
      </w:r>
      <w:r w:rsidRPr="00951066">
        <w:rPr>
          <w:rFonts w:ascii="Times New Roman" w:hAnsi="Times New Roman" w:cs="Times New Roman"/>
          <w:sz w:val="22"/>
          <w:szCs w:val="22"/>
        </w:rPr>
        <w:t xml:space="preserve">№ 450-од                                                              </w:t>
      </w:r>
    </w:p>
    <w:p w:rsidR="0055013C" w:rsidRPr="00951066" w:rsidRDefault="0055013C" w:rsidP="005501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0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 xml:space="preserve">                                 </w:t>
      </w:r>
    </w:p>
    <w:p w:rsidR="00065260" w:rsidRPr="00E06D36" w:rsidRDefault="00065260" w:rsidP="00065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D36">
        <w:rPr>
          <w:rFonts w:ascii="Times New Roman" w:hAnsi="Times New Roman" w:cs="Times New Roman"/>
          <w:sz w:val="24"/>
          <w:szCs w:val="24"/>
        </w:rPr>
        <w:t>ОБ ОПЕРАЦИЯХ С ЦЕЛЕВЫМИ СУБСИДИЯМИ, ПРЕДОСТАВЛЕННЫМИ</w:t>
      </w:r>
    </w:p>
    <w:p w:rsidR="00065260" w:rsidRPr="00E06D36" w:rsidRDefault="00065260" w:rsidP="00065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E06D36">
        <w:rPr>
          <w:rFonts w:ascii="Times New Roman" w:hAnsi="Times New Roman" w:cs="Times New Roman"/>
          <w:sz w:val="24"/>
          <w:szCs w:val="24"/>
        </w:rPr>
        <w:t xml:space="preserve"> УЧРЕЖДЕНИЮ НА 20__ Г.</w:t>
      </w:r>
    </w:p>
    <w:p w:rsidR="00065260" w:rsidRDefault="00065260" w:rsidP="00065260">
      <w:pPr>
        <w:pStyle w:val="ConsPlusNonformat"/>
      </w:pPr>
    </w:p>
    <w:p w:rsidR="00065260" w:rsidRDefault="00065260" w:rsidP="00065260">
      <w:pPr>
        <w:pStyle w:val="ConsPlusNonformat"/>
      </w:pPr>
      <w:r>
        <w:t xml:space="preserve">                                                             ┌────────────┐</w:t>
      </w:r>
    </w:p>
    <w:p w:rsidR="00065260" w:rsidRDefault="00065260" w:rsidP="00065260">
      <w:pPr>
        <w:pStyle w:val="ConsPlusNonformat"/>
      </w:pPr>
      <w:r>
        <w:t xml:space="preserve">                                                             │    КОДЫ    │</w:t>
      </w:r>
    </w:p>
    <w:p w:rsidR="00065260" w:rsidRDefault="00065260" w:rsidP="00065260">
      <w:pPr>
        <w:pStyle w:val="ConsPlusNonformat"/>
      </w:pPr>
      <w:r>
        <w:t xml:space="preserve">                                                             ├────────────┤</w:t>
      </w:r>
    </w:p>
    <w:p w:rsidR="00065260" w:rsidRDefault="00065260" w:rsidP="00065260">
      <w:pPr>
        <w:pStyle w:val="ConsPlusNonformat"/>
      </w:pPr>
      <w:r>
        <w:t xml:space="preserve">                                               Форма по </w:t>
      </w:r>
      <w:hyperlink r:id="rId5" w:history="1">
        <w:r w:rsidRPr="00E06D36">
          <w:t>ОКУД</w:t>
        </w:r>
      </w:hyperlink>
      <w:r>
        <w:t xml:space="preserve"> │  0501016   │</w:t>
      </w:r>
    </w:p>
    <w:p w:rsidR="00065260" w:rsidRDefault="00065260" w:rsidP="00065260">
      <w:pPr>
        <w:pStyle w:val="ConsPlusNonformat"/>
      </w:pPr>
      <w:r>
        <w:t xml:space="preserve">                                                             ├────────────┤</w:t>
      </w:r>
    </w:p>
    <w:p w:rsidR="00065260" w:rsidRDefault="00065260" w:rsidP="00065260">
      <w:pPr>
        <w:pStyle w:val="ConsPlusNonformat"/>
      </w:pPr>
      <w:r>
        <w:t xml:space="preserve">                         от "__" ________ 20__ г.       Дата │            │</w:t>
      </w:r>
    </w:p>
    <w:p w:rsidR="00065260" w:rsidRDefault="00065260" w:rsidP="00065260">
      <w:pPr>
        <w:pStyle w:val="ConsPlusNonformat"/>
      </w:pPr>
      <w:r>
        <w:t xml:space="preserve">                                                             ├────────────┤</w:t>
      </w:r>
    </w:p>
    <w:p w:rsidR="00065260" w:rsidRDefault="00065260" w:rsidP="00065260">
      <w:pPr>
        <w:pStyle w:val="ConsPlusNonformat"/>
      </w:pPr>
      <w:r>
        <w:t>Государственное                                              │            │</w:t>
      </w:r>
    </w:p>
    <w:p w:rsidR="00065260" w:rsidRDefault="00065260" w:rsidP="00065260">
      <w:pPr>
        <w:pStyle w:val="ConsPlusNonformat"/>
      </w:pPr>
      <w:r>
        <w:t>(муниципальное)                                              │            │</w:t>
      </w:r>
    </w:p>
    <w:p w:rsidR="00065260" w:rsidRDefault="00065260" w:rsidP="00065260">
      <w:pPr>
        <w:pStyle w:val="ConsPlusNonformat"/>
      </w:pPr>
      <w:r>
        <w:t>учреждение                                                   │            │</w:t>
      </w:r>
    </w:p>
    <w:p w:rsidR="00065260" w:rsidRDefault="00065260" w:rsidP="00065260">
      <w:pPr>
        <w:pStyle w:val="ConsPlusNonformat"/>
      </w:pPr>
      <w:r>
        <w:t>(подразделение)            _____________________     по ОКПО │            │</w:t>
      </w:r>
    </w:p>
    <w:p w:rsidR="00065260" w:rsidRDefault="00065260" w:rsidP="00065260">
      <w:pPr>
        <w:pStyle w:val="ConsPlusNonformat"/>
      </w:pPr>
      <w:r>
        <w:t xml:space="preserve">                                                             ├────────────┤</w:t>
      </w:r>
    </w:p>
    <w:p w:rsidR="00065260" w:rsidRDefault="00065260" w:rsidP="00065260">
      <w:pPr>
        <w:pStyle w:val="ConsPlusNonformat"/>
      </w:pPr>
      <w:r>
        <w:t xml:space="preserve">                                   ┌────────┐           Дата │            │</w:t>
      </w:r>
    </w:p>
    <w:p w:rsidR="00065260" w:rsidRDefault="00065260" w:rsidP="00065260">
      <w:pPr>
        <w:pStyle w:val="ConsPlusNonformat"/>
      </w:pPr>
      <w:r>
        <w:t xml:space="preserve">                           ИНН/КПП │        │  представления │            │</w:t>
      </w:r>
    </w:p>
    <w:p w:rsidR="00065260" w:rsidRDefault="00065260" w:rsidP="00065260">
      <w:pPr>
        <w:pStyle w:val="ConsPlusNonformat"/>
      </w:pPr>
      <w:r>
        <w:t xml:space="preserve">                                   └────────┘     предыдущих │            │</w:t>
      </w:r>
    </w:p>
    <w:p w:rsidR="00065260" w:rsidRDefault="00065260" w:rsidP="00065260">
      <w:pPr>
        <w:pStyle w:val="ConsPlusNonformat"/>
      </w:pPr>
      <w:r>
        <w:t xml:space="preserve">                                                    Сведений │            │</w:t>
      </w:r>
    </w:p>
    <w:p w:rsidR="00065260" w:rsidRDefault="00065260" w:rsidP="00065260">
      <w:pPr>
        <w:pStyle w:val="ConsPlusNonformat"/>
      </w:pPr>
      <w:r>
        <w:t xml:space="preserve">                                                             ├────────────┤</w:t>
      </w:r>
    </w:p>
    <w:p w:rsidR="00065260" w:rsidRDefault="00065260" w:rsidP="00065260">
      <w:pPr>
        <w:pStyle w:val="ConsPlusNonformat"/>
      </w:pPr>
      <w:r>
        <w:t xml:space="preserve">Наименование бюджета       _____________________    по </w:t>
      </w:r>
      <w:hyperlink r:id="rId6" w:history="1">
        <w:r w:rsidRPr="00E06D36">
          <w:t>ОКАТО</w:t>
        </w:r>
      </w:hyperlink>
      <w:r w:rsidRPr="00E06D36">
        <w:t xml:space="preserve"> </w:t>
      </w:r>
      <w:r>
        <w:t>│            │</w:t>
      </w:r>
    </w:p>
    <w:p w:rsidR="00065260" w:rsidRDefault="00065260" w:rsidP="00065260">
      <w:pPr>
        <w:pStyle w:val="ConsPlusNonformat"/>
      </w:pPr>
      <w:r>
        <w:t xml:space="preserve">                                                             ├────────────┤</w:t>
      </w:r>
    </w:p>
    <w:p w:rsidR="00065260" w:rsidRDefault="00065260" w:rsidP="00065260">
      <w:pPr>
        <w:pStyle w:val="ConsPlusNonformat"/>
      </w:pPr>
      <w:r>
        <w:t>Наименование органа,                                         │            │</w:t>
      </w:r>
    </w:p>
    <w:p w:rsidR="00065260" w:rsidRDefault="00065260" w:rsidP="00065260">
      <w:pPr>
        <w:pStyle w:val="ConsPlusNonformat"/>
      </w:pPr>
      <w:r>
        <w:t>осуществляющего функции                                      │            │</w:t>
      </w:r>
    </w:p>
    <w:p w:rsidR="00065260" w:rsidRDefault="00065260" w:rsidP="00065260">
      <w:pPr>
        <w:pStyle w:val="ConsPlusNonformat"/>
      </w:pPr>
      <w:r>
        <w:t>и полномочия учредителя    _____________________ Глава по БК │            │</w:t>
      </w:r>
    </w:p>
    <w:p w:rsidR="00065260" w:rsidRDefault="00065260" w:rsidP="00065260">
      <w:pPr>
        <w:pStyle w:val="ConsPlusNonformat"/>
      </w:pPr>
      <w:r>
        <w:t xml:space="preserve">                                                             ├────────────┤</w:t>
      </w:r>
    </w:p>
    <w:p w:rsidR="00065260" w:rsidRDefault="00065260" w:rsidP="00065260">
      <w:pPr>
        <w:pStyle w:val="ConsPlusNonformat"/>
      </w:pPr>
      <w:r>
        <w:t>Наименование органа,                                         │            │</w:t>
      </w:r>
    </w:p>
    <w:p w:rsidR="00065260" w:rsidRDefault="00065260" w:rsidP="00065260">
      <w:pPr>
        <w:pStyle w:val="ConsPlusNonformat"/>
      </w:pPr>
      <w:r>
        <w:t>осуществляющего ведение                                      │            │</w:t>
      </w:r>
    </w:p>
    <w:p w:rsidR="00065260" w:rsidRDefault="00065260" w:rsidP="00065260">
      <w:pPr>
        <w:pStyle w:val="ConsPlusNonformat"/>
      </w:pPr>
      <w:r>
        <w:t>лицевого счета по иным                                       │            │</w:t>
      </w:r>
    </w:p>
    <w:p w:rsidR="00065260" w:rsidRDefault="00065260" w:rsidP="00065260">
      <w:pPr>
        <w:pStyle w:val="ConsPlusNonformat"/>
      </w:pPr>
      <w:r>
        <w:t>субсидиям                  _____________________             │            │</w:t>
      </w:r>
    </w:p>
    <w:p w:rsidR="00065260" w:rsidRDefault="00065260" w:rsidP="00065260">
      <w:pPr>
        <w:pStyle w:val="ConsPlusNonformat"/>
      </w:pPr>
      <w:r>
        <w:t xml:space="preserve">                                                             ├────────────┤</w:t>
      </w:r>
    </w:p>
    <w:p w:rsidR="00065260" w:rsidRDefault="00065260" w:rsidP="00065260">
      <w:pPr>
        <w:pStyle w:val="ConsPlusNonformat"/>
      </w:pPr>
      <w:r>
        <w:t>Единица измерения: руб. (с точностью до второго              │            │</w:t>
      </w:r>
    </w:p>
    <w:p w:rsidR="00065260" w:rsidRDefault="00065260" w:rsidP="00065260">
      <w:pPr>
        <w:pStyle w:val="ConsPlusNonformat"/>
      </w:pPr>
      <w:r>
        <w:t xml:space="preserve">десятичного знака)                                   по </w:t>
      </w:r>
      <w:hyperlink r:id="rId7" w:history="1">
        <w:r w:rsidRPr="00E06D36">
          <w:t>ОКЕИ</w:t>
        </w:r>
      </w:hyperlink>
      <w:r>
        <w:t xml:space="preserve"> │            │</w:t>
      </w:r>
    </w:p>
    <w:tbl>
      <w:tblPr>
        <w:tblpPr w:leftFromText="180" w:rightFromText="180" w:vertAnchor="text" w:tblpX="74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</w:tblGrid>
      <w:tr w:rsidR="00065260" w:rsidTr="00065260">
        <w:tc>
          <w:tcPr>
            <w:tcW w:w="1560" w:type="dxa"/>
          </w:tcPr>
          <w:p w:rsidR="00065260" w:rsidRDefault="00065260" w:rsidP="00065260">
            <w:pPr>
              <w:pStyle w:val="ConsPlusNonformat"/>
            </w:pPr>
          </w:p>
        </w:tc>
      </w:tr>
    </w:tbl>
    <w:p w:rsidR="00CC0B61" w:rsidRDefault="00065260" w:rsidP="00CC0B61">
      <w:pPr>
        <w:pStyle w:val="ConsPlusNonformat"/>
        <w:jc w:val="center"/>
        <w:rPr>
          <w:rFonts w:ascii="Times New Roman" w:hAnsi="Times New Roman" w:cs="Times New Roman"/>
        </w:rPr>
      </w:pPr>
      <w:r>
        <w:br w:type="textWrapping" w:clear="all"/>
      </w:r>
    </w:p>
    <w:p w:rsidR="00CC0B61" w:rsidRDefault="00CC0B61" w:rsidP="00CC0B61">
      <w:pPr>
        <w:pStyle w:val="ConsPlusNonformat"/>
        <w:jc w:val="center"/>
        <w:rPr>
          <w:rFonts w:ascii="Times New Roman" w:hAnsi="Times New Roman" w:cs="Times New Roman"/>
        </w:rPr>
      </w:pPr>
    </w:p>
    <w:p w:rsidR="00CC0B61" w:rsidRDefault="00CC0B61" w:rsidP="00CC0B61">
      <w:pPr>
        <w:pStyle w:val="ConsPlusNonformat"/>
        <w:jc w:val="center"/>
        <w:rPr>
          <w:rFonts w:ascii="Times New Roman" w:hAnsi="Times New Roman" w:cs="Times New Roman"/>
        </w:rPr>
      </w:pPr>
    </w:p>
    <w:p w:rsidR="00CC0B61" w:rsidRDefault="00CC0B61" w:rsidP="00CC0B61">
      <w:pPr>
        <w:pStyle w:val="ConsPlusNonformat"/>
        <w:jc w:val="center"/>
        <w:rPr>
          <w:rFonts w:ascii="Times New Roman" w:hAnsi="Times New Roman" w:cs="Times New Roman"/>
        </w:rPr>
      </w:pPr>
    </w:p>
    <w:p w:rsidR="00CC0B61" w:rsidRDefault="00CC0B61" w:rsidP="00CC0B61">
      <w:pPr>
        <w:pStyle w:val="ConsPlusNonformat"/>
        <w:jc w:val="center"/>
        <w:rPr>
          <w:rFonts w:ascii="Times New Roman" w:hAnsi="Times New Roman" w:cs="Times New Roman"/>
        </w:rPr>
      </w:pPr>
    </w:p>
    <w:p w:rsidR="00CC0B61" w:rsidRDefault="00CC0B61" w:rsidP="00CC0B61">
      <w:pPr>
        <w:pStyle w:val="ConsPlusNonformat"/>
        <w:jc w:val="center"/>
        <w:rPr>
          <w:rFonts w:ascii="Times New Roman" w:hAnsi="Times New Roman" w:cs="Times New Roman"/>
        </w:rPr>
      </w:pPr>
    </w:p>
    <w:p w:rsidR="00CC0B61" w:rsidRDefault="00CC0B61" w:rsidP="00CC0B61">
      <w:pPr>
        <w:pStyle w:val="ConsPlusNonformat"/>
        <w:jc w:val="center"/>
        <w:rPr>
          <w:rFonts w:ascii="Times New Roman" w:hAnsi="Times New Roman" w:cs="Times New Roman"/>
        </w:rPr>
      </w:pPr>
    </w:p>
    <w:p w:rsidR="00CC0B61" w:rsidRDefault="00CC0B61" w:rsidP="00CC0B61">
      <w:pPr>
        <w:pStyle w:val="ConsPlusNonformat"/>
        <w:jc w:val="center"/>
        <w:rPr>
          <w:rFonts w:ascii="Times New Roman" w:hAnsi="Times New Roman" w:cs="Times New Roman"/>
        </w:rPr>
      </w:pPr>
    </w:p>
    <w:p w:rsidR="00CC0B61" w:rsidRDefault="00CC0B61" w:rsidP="00CC0B61">
      <w:pPr>
        <w:pStyle w:val="ConsPlusNonformat"/>
        <w:jc w:val="center"/>
        <w:rPr>
          <w:rFonts w:ascii="Times New Roman" w:hAnsi="Times New Roman" w:cs="Times New Roman"/>
        </w:rPr>
      </w:pPr>
    </w:p>
    <w:p w:rsidR="00CC0B61" w:rsidRDefault="00CC0B61" w:rsidP="00CC0B61">
      <w:pPr>
        <w:pStyle w:val="ConsPlusNonformat"/>
        <w:jc w:val="center"/>
        <w:rPr>
          <w:rFonts w:ascii="Times New Roman" w:hAnsi="Times New Roman" w:cs="Times New Roman"/>
        </w:rPr>
      </w:pPr>
    </w:p>
    <w:p w:rsidR="00CC0B61" w:rsidRDefault="00CC0B61" w:rsidP="00CC0B61">
      <w:pPr>
        <w:pStyle w:val="ConsPlusNonformat"/>
        <w:jc w:val="center"/>
        <w:rPr>
          <w:rFonts w:ascii="Times New Roman" w:hAnsi="Times New Roman" w:cs="Times New Roman"/>
        </w:rPr>
      </w:pPr>
    </w:p>
    <w:p w:rsidR="00CC0B61" w:rsidRDefault="00CC0B61" w:rsidP="00CC0B61">
      <w:pPr>
        <w:pStyle w:val="ConsPlusNonformat"/>
        <w:jc w:val="center"/>
        <w:rPr>
          <w:rFonts w:ascii="Times New Roman" w:hAnsi="Times New Roman" w:cs="Times New Roman"/>
        </w:rPr>
      </w:pPr>
    </w:p>
    <w:p w:rsidR="00CC0B61" w:rsidRDefault="00CC0B61" w:rsidP="00CC0B61">
      <w:pPr>
        <w:pStyle w:val="ConsPlusNonformat"/>
        <w:jc w:val="center"/>
        <w:rPr>
          <w:rFonts w:ascii="Times New Roman" w:hAnsi="Times New Roman" w:cs="Times New Roman"/>
        </w:rPr>
      </w:pPr>
    </w:p>
    <w:p w:rsidR="00CC0B61" w:rsidRPr="00951066" w:rsidRDefault="00CC0B61" w:rsidP="00CC0B61">
      <w:pPr>
        <w:pStyle w:val="ConsPlusNonformat"/>
        <w:jc w:val="center"/>
        <w:rPr>
          <w:rFonts w:ascii="Times New Roman" w:hAnsi="Times New Roman" w:cs="Times New Roman"/>
        </w:rPr>
      </w:pP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</w:rPr>
      </w:pPr>
      <w:r w:rsidRPr="00951066">
        <w:rPr>
          <w:rFonts w:ascii="Times New Roman" w:hAnsi="Times New Roman" w:cs="Times New Roman"/>
        </w:rPr>
        <w:t>│</w:t>
      </w: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976"/>
        <w:gridCol w:w="854"/>
        <w:gridCol w:w="1708"/>
        <w:gridCol w:w="1952"/>
        <w:gridCol w:w="1586"/>
        <w:gridCol w:w="1296"/>
      </w:tblGrid>
      <w:tr w:rsidR="0055013C" w:rsidRPr="00951066" w:rsidTr="00CC0B61">
        <w:trPr>
          <w:trHeight w:val="800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lastRenderedPageBreak/>
              <w:t>Наименование</w:t>
            </w:r>
            <w:r w:rsidRPr="00951066">
              <w:br/>
              <w:t xml:space="preserve">   субсидии  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Код   </w:t>
            </w:r>
            <w:r w:rsidRPr="00951066">
              <w:br/>
              <w:t>субси-</w:t>
            </w:r>
            <w:r w:rsidRPr="00951066">
              <w:br/>
              <w:t xml:space="preserve">дии  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Код </w:t>
            </w:r>
            <w:r w:rsidRPr="00951066">
              <w:br/>
              <w:t>КОСГУ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>Разрешенный к использованию</w:t>
            </w:r>
            <w:r w:rsidRPr="00951066">
              <w:br/>
              <w:t xml:space="preserve"> остаток субсидии прошлых  </w:t>
            </w:r>
            <w:r w:rsidRPr="00951066">
              <w:br/>
              <w:t xml:space="preserve">   лет на начало 20__ г.   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Планируемые</w:t>
            </w:r>
          </w:p>
        </w:tc>
      </w:tr>
      <w:tr w:rsidR="0055013C" w:rsidRPr="00951066" w:rsidTr="00CC0B61">
        <w:trPr>
          <w:tblCellSpacing w:w="5" w:type="nil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код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сумма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>поступления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>выплаты</w:t>
            </w:r>
          </w:p>
        </w:tc>
      </w:tr>
      <w:tr w:rsidR="0055013C" w:rsidRPr="00951066" w:rsidTr="00CC0B61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1  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2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3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4    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5     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6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7</w:t>
            </w:r>
          </w:p>
        </w:tc>
      </w:tr>
      <w:tr w:rsidR="0055013C" w:rsidRPr="00951066" w:rsidTr="00CC0B61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CC0B61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  <w:tr w:rsidR="0055013C" w:rsidRPr="00951066" w:rsidTr="00CC0B61">
        <w:trPr>
          <w:trHeight w:val="400"/>
          <w:tblCellSpacing w:w="5" w:type="nil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  <w:r w:rsidRPr="00951066">
              <w:t xml:space="preserve">                                 Всего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C" w:rsidRPr="00951066" w:rsidRDefault="0055013C" w:rsidP="00F645A9">
            <w:pPr>
              <w:pStyle w:val="ConsPlusCell"/>
            </w:pPr>
          </w:p>
        </w:tc>
      </w:tr>
    </w:tbl>
    <w:p w:rsidR="0055013C" w:rsidRPr="00951066" w:rsidRDefault="0055013C" w:rsidP="0055013C">
      <w:pPr>
        <w:pStyle w:val="ConsPlusNormal"/>
        <w:jc w:val="both"/>
        <w:rPr>
          <w:rFonts w:ascii="Times New Roman" w:hAnsi="Times New Roman" w:cs="Times New Roman"/>
        </w:rPr>
      </w:pP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10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</w:p>
    <w:tbl>
      <w:tblPr>
        <w:tblpPr w:leftFromText="180" w:rightFromText="180" w:vertAnchor="text" w:horzAnchor="page" w:tblpX="9433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</w:tblGrid>
      <w:tr w:rsidR="0055013C" w:rsidRPr="00951066" w:rsidTr="00F645A9">
        <w:trPr>
          <w:trHeight w:val="533"/>
        </w:trPr>
        <w:tc>
          <w:tcPr>
            <w:tcW w:w="566" w:type="dxa"/>
          </w:tcPr>
          <w:p w:rsidR="0055013C" w:rsidRPr="00951066" w:rsidRDefault="0055013C" w:rsidP="00F645A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13C" w:rsidRPr="00951066" w:rsidTr="00F645A9">
        <w:trPr>
          <w:trHeight w:val="528"/>
        </w:trPr>
        <w:tc>
          <w:tcPr>
            <w:tcW w:w="566" w:type="dxa"/>
          </w:tcPr>
          <w:p w:rsidR="0055013C" w:rsidRPr="00951066" w:rsidRDefault="0055013C" w:rsidP="00F645A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10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51066">
        <w:rPr>
          <w:rFonts w:ascii="Times New Roman" w:hAnsi="Times New Roman" w:cs="Times New Roman"/>
          <w:sz w:val="24"/>
          <w:szCs w:val="24"/>
        </w:rPr>
        <w:t>Номер страницы</w:t>
      </w:r>
      <w:r w:rsidRPr="009510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10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10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51066">
        <w:rPr>
          <w:rFonts w:ascii="Times New Roman" w:hAnsi="Times New Roman" w:cs="Times New Roman"/>
          <w:sz w:val="24"/>
          <w:szCs w:val="24"/>
        </w:rPr>
        <w:t>Всего страниц</w:t>
      </w:r>
      <w:r w:rsidRPr="009510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013C" w:rsidRPr="00951066" w:rsidRDefault="0055013C" w:rsidP="0055013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10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p w:rsidR="00747F71" w:rsidRDefault="00747F71" w:rsidP="00747F71">
      <w:pPr>
        <w:pStyle w:val="ConsPlusNonformat"/>
        <w:rPr>
          <w:sz w:val="18"/>
          <w:szCs w:val="18"/>
        </w:rPr>
      </w:pPr>
      <w:r w:rsidRPr="008155D9">
        <w:rPr>
          <w:rFonts w:ascii="Times New Roman" w:hAnsi="Times New Roman" w:cs="Times New Roman"/>
          <w:sz w:val="18"/>
          <w:szCs w:val="18"/>
        </w:rPr>
        <w:t>Руководитель</w:t>
      </w:r>
      <w:r>
        <w:rPr>
          <w:sz w:val="18"/>
          <w:szCs w:val="18"/>
        </w:rPr>
        <w:t xml:space="preserve"> _________ _____________________</w:t>
      </w:r>
    </w:p>
    <w:p w:rsidR="005C7284" w:rsidRDefault="005C7284" w:rsidP="00747F71">
      <w:pPr>
        <w:pStyle w:val="ConsPlusNonformat"/>
        <w:rPr>
          <w:sz w:val="18"/>
          <w:szCs w:val="18"/>
        </w:rPr>
      </w:pPr>
    </w:p>
    <w:p w:rsidR="005C7284" w:rsidRDefault="005C7284" w:rsidP="00747F7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232D96">
        <w:rPr>
          <w:sz w:val="18"/>
          <w:szCs w:val="18"/>
        </w:rPr>
        <w:t>(</w:t>
      </w:r>
      <w:r>
        <w:rPr>
          <w:sz w:val="18"/>
          <w:szCs w:val="18"/>
        </w:rPr>
        <w:t xml:space="preserve">подпись) (расшифровка подписи)           </w:t>
      </w:r>
    </w:p>
    <w:p w:rsidR="005C7284" w:rsidRDefault="005C7284" w:rsidP="00747F71">
      <w:pPr>
        <w:pStyle w:val="ConsPlusNonformat"/>
        <w:rPr>
          <w:sz w:val="18"/>
          <w:szCs w:val="18"/>
        </w:rPr>
      </w:pPr>
    </w:p>
    <w:p w:rsidR="00747F71" w:rsidRPr="00097207" w:rsidRDefault="00747F71" w:rsidP="00097207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</w:p>
    <w:p w:rsidR="00747F71" w:rsidRPr="00232D96" w:rsidRDefault="00747F71" w:rsidP="00097207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 w:rsidR="00232D96">
        <w:rPr>
          <w:sz w:val="18"/>
          <w:szCs w:val="18"/>
        </w:rPr>
        <w:t xml:space="preserve"> </w:t>
      </w:r>
      <w:r w:rsidRPr="008155D9">
        <w:rPr>
          <w:rFonts w:ascii="Times New Roman" w:hAnsi="Times New Roman" w:cs="Times New Roman"/>
          <w:sz w:val="18"/>
          <w:szCs w:val="18"/>
        </w:rPr>
        <w:t>ОТМЕТКА ОРГАНА, ОСУЩЕСТВЛЯЮЩЕГО ВЕДЕНИЕ ЛИЦЕВОГО СЧЕТА,</w:t>
      </w:r>
      <w:r w:rsidR="00232D96" w:rsidRPr="00232D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7F71" w:rsidRPr="00232D96" w:rsidRDefault="00747F71" w:rsidP="00097207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32D96">
        <w:rPr>
          <w:sz w:val="18"/>
          <w:szCs w:val="18"/>
        </w:rPr>
        <w:t xml:space="preserve"> </w:t>
      </w:r>
      <w:r w:rsidRPr="008155D9">
        <w:rPr>
          <w:rFonts w:ascii="Times New Roman" w:hAnsi="Times New Roman" w:cs="Times New Roman"/>
          <w:sz w:val="18"/>
          <w:szCs w:val="18"/>
        </w:rPr>
        <w:t>О ПРИНЯТИИ НАСТОЯЩИХ СВЕДЕНИЙ</w:t>
      </w:r>
      <w:r>
        <w:rPr>
          <w:sz w:val="18"/>
          <w:szCs w:val="18"/>
        </w:rPr>
        <w:t xml:space="preserve">              </w:t>
      </w:r>
      <w:r w:rsidR="00232D96">
        <w:rPr>
          <w:sz w:val="18"/>
          <w:szCs w:val="18"/>
        </w:rPr>
        <w:t xml:space="preserve">           </w:t>
      </w:r>
      <w:r w:rsidR="00232D96" w:rsidRPr="00232D96">
        <w:rPr>
          <w:sz w:val="18"/>
          <w:szCs w:val="18"/>
        </w:rPr>
        <w:t xml:space="preserve">  </w:t>
      </w:r>
      <w:r w:rsidR="005C7284">
        <w:rPr>
          <w:sz w:val="18"/>
          <w:szCs w:val="18"/>
        </w:rPr>
        <w:t xml:space="preserve">                                   </w:t>
      </w:r>
      <w:r w:rsidR="00232D96" w:rsidRPr="00232D96">
        <w:rPr>
          <w:sz w:val="18"/>
          <w:szCs w:val="18"/>
        </w:rPr>
        <w:t xml:space="preserve">                                    </w:t>
      </w:r>
      <w:r w:rsidR="00097207">
        <w:rPr>
          <w:sz w:val="18"/>
          <w:szCs w:val="18"/>
        </w:rPr>
        <w:t xml:space="preserve">                        </w:t>
      </w:r>
      <w:r w:rsidR="00097207" w:rsidRPr="00097207">
        <w:rPr>
          <w:sz w:val="18"/>
          <w:szCs w:val="18"/>
        </w:rPr>
        <w:t xml:space="preserve"> </w:t>
      </w:r>
      <w:r w:rsidR="00232D96" w:rsidRPr="00232D96">
        <w:rPr>
          <w:sz w:val="18"/>
          <w:szCs w:val="18"/>
        </w:rPr>
        <w:t xml:space="preserve">          </w:t>
      </w:r>
    </w:p>
    <w:p w:rsidR="00232D96" w:rsidRPr="00232D96" w:rsidRDefault="00232D96" w:rsidP="00097207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Руководитель</w:t>
      </w:r>
      <w:r w:rsidRPr="00232D96">
        <w:rPr>
          <w:sz w:val="18"/>
          <w:szCs w:val="18"/>
        </w:rPr>
        <w:t xml:space="preserve">               </w:t>
      </w:r>
      <w:r w:rsidR="00097207">
        <w:rPr>
          <w:sz w:val="18"/>
          <w:szCs w:val="18"/>
        </w:rPr>
        <w:t xml:space="preserve">                               </w:t>
      </w:r>
      <w:r w:rsidR="00097207" w:rsidRPr="00097207">
        <w:rPr>
          <w:sz w:val="18"/>
          <w:szCs w:val="18"/>
        </w:rPr>
        <w:t xml:space="preserve"> </w:t>
      </w:r>
      <w:r w:rsidRPr="00232D96">
        <w:rPr>
          <w:sz w:val="18"/>
          <w:szCs w:val="18"/>
        </w:rPr>
        <w:t xml:space="preserve">       </w:t>
      </w:r>
    </w:p>
    <w:p w:rsidR="00747F71" w:rsidRDefault="00232D96" w:rsidP="00097207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97207" w:rsidRPr="0009720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47F71" w:rsidRPr="008155D9">
        <w:rPr>
          <w:rFonts w:ascii="Times New Roman" w:hAnsi="Times New Roman" w:cs="Times New Roman"/>
          <w:sz w:val="18"/>
          <w:szCs w:val="18"/>
        </w:rPr>
        <w:t>финансовой службы</w:t>
      </w:r>
      <w:r w:rsidR="00747F71">
        <w:rPr>
          <w:sz w:val="18"/>
          <w:szCs w:val="18"/>
        </w:rPr>
        <w:t xml:space="preserve"> _________ ____________________</w:t>
      </w:r>
      <w:r w:rsidR="00097207">
        <w:rPr>
          <w:sz w:val="18"/>
          <w:szCs w:val="18"/>
        </w:rPr>
        <w:t xml:space="preserve">              </w:t>
      </w:r>
      <w:r w:rsidR="00097207" w:rsidRPr="00097207">
        <w:rPr>
          <w:sz w:val="18"/>
          <w:szCs w:val="18"/>
        </w:rPr>
        <w:t xml:space="preserve"> </w:t>
      </w:r>
    </w:p>
    <w:p w:rsidR="00232D96" w:rsidRPr="00232D96" w:rsidRDefault="00097207" w:rsidP="00097207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97207">
        <w:rPr>
          <w:sz w:val="18"/>
          <w:szCs w:val="18"/>
        </w:rPr>
        <w:t xml:space="preserve"> </w:t>
      </w:r>
      <w:r w:rsidR="00232D96">
        <w:rPr>
          <w:sz w:val="18"/>
          <w:szCs w:val="18"/>
        </w:rPr>
        <w:t xml:space="preserve">               (подпись) (расшифровка подписи                 </w:t>
      </w:r>
    </w:p>
    <w:p w:rsidR="00232D96" w:rsidRPr="00097207" w:rsidRDefault="00232D96" w:rsidP="00097207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232D96">
        <w:rPr>
          <w:sz w:val="18"/>
          <w:szCs w:val="18"/>
        </w:rPr>
        <w:t xml:space="preserve"> </w:t>
      </w:r>
      <w:r w:rsidRPr="00097207">
        <w:rPr>
          <w:sz w:val="18"/>
          <w:szCs w:val="18"/>
        </w:rPr>
        <w:t xml:space="preserve">                                                                     </w:t>
      </w:r>
    </w:p>
    <w:p w:rsidR="00747F71" w:rsidRPr="00232D96" w:rsidRDefault="00097207" w:rsidP="00097207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97207">
        <w:rPr>
          <w:sz w:val="18"/>
          <w:szCs w:val="18"/>
        </w:rPr>
        <w:t xml:space="preserve">  </w:t>
      </w:r>
      <w:r w:rsidR="00747F71" w:rsidRPr="008155D9">
        <w:rPr>
          <w:rFonts w:ascii="Times New Roman" w:hAnsi="Times New Roman" w:cs="Times New Roman"/>
          <w:sz w:val="18"/>
          <w:szCs w:val="18"/>
        </w:rPr>
        <w:t xml:space="preserve">Ответственный </w:t>
      </w:r>
      <w:r w:rsidR="00747F71">
        <w:rPr>
          <w:sz w:val="18"/>
          <w:szCs w:val="18"/>
        </w:rPr>
        <w:t xml:space="preserve">___________ _________ ____________ _________  </w:t>
      </w:r>
      <w:r w:rsidR="005C7284">
        <w:rPr>
          <w:sz w:val="18"/>
          <w:szCs w:val="18"/>
        </w:rPr>
        <w:t xml:space="preserve">                        </w:t>
      </w:r>
    </w:p>
    <w:p w:rsidR="00747F71" w:rsidRPr="00232D96" w:rsidRDefault="00232D96" w:rsidP="00097207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47F71">
        <w:rPr>
          <w:sz w:val="18"/>
          <w:szCs w:val="18"/>
        </w:rPr>
        <w:t xml:space="preserve"> </w:t>
      </w:r>
      <w:r w:rsidR="00747F71" w:rsidRPr="008155D9">
        <w:rPr>
          <w:rFonts w:ascii="Times New Roman" w:hAnsi="Times New Roman" w:cs="Times New Roman"/>
          <w:sz w:val="18"/>
          <w:szCs w:val="18"/>
        </w:rPr>
        <w:t>исполнитель</w:t>
      </w:r>
      <w:r w:rsidR="00747F71">
        <w:rPr>
          <w:sz w:val="18"/>
          <w:szCs w:val="18"/>
        </w:rPr>
        <w:t xml:space="preserve">   (должность) (подпись) (расшифровка (телефон)</w:t>
      </w:r>
      <w:r w:rsidRPr="00232D96">
        <w:rPr>
          <w:sz w:val="18"/>
          <w:szCs w:val="18"/>
        </w:rPr>
        <w:t xml:space="preserve">  </w:t>
      </w:r>
    </w:p>
    <w:p w:rsidR="00747F71" w:rsidRPr="00097207" w:rsidRDefault="00097207" w:rsidP="00097207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5AC3">
        <w:rPr>
          <w:sz w:val="18"/>
          <w:szCs w:val="18"/>
        </w:rPr>
        <w:t xml:space="preserve">  </w:t>
      </w:r>
      <w:r w:rsidR="00747F71">
        <w:rPr>
          <w:sz w:val="18"/>
          <w:szCs w:val="18"/>
        </w:rPr>
        <w:t xml:space="preserve">"__" ____________ 20__ г.  </w:t>
      </w:r>
      <w:r w:rsidR="00232D96">
        <w:rPr>
          <w:sz w:val="18"/>
          <w:szCs w:val="18"/>
        </w:rPr>
        <w:t xml:space="preserve">                               </w:t>
      </w:r>
      <w:r w:rsidR="00232D96" w:rsidRPr="00097207">
        <w:rPr>
          <w:sz w:val="18"/>
          <w:szCs w:val="18"/>
        </w:rPr>
        <w:t xml:space="preserve">  </w:t>
      </w:r>
    </w:p>
    <w:p w:rsidR="00747F71" w:rsidRDefault="00747F71" w:rsidP="00097207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232D96">
        <w:rPr>
          <w:sz w:val="18"/>
          <w:szCs w:val="18"/>
        </w:rPr>
        <w:t xml:space="preserve">      </w:t>
      </w:r>
    </w:p>
    <w:p w:rsidR="00747F71" w:rsidRDefault="00747F71" w:rsidP="00747F71">
      <w:pPr>
        <w:pStyle w:val="ConsPlusNonformat"/>
        <w:rPr>
          <w:sz w:val="18"/>
          <w:szCs w:val="18"/>
        </w:rPr>
      </w:pPr>
    </w:p>
    <w:p w:rsidR="00747F71" w:rsidRDefault="00747F71" w:rsidP="00747F71">
      <w:pPr>
        <w:pStyle w:val="ConsPlusNonformat"/>
        <w:rPr>
          <w:sz w:val="18"/>
          <w:szCs w:val="18"/>
        </w:rPr>
      </w:pPr>
    </w:p>
    <w:p w:rsidR="0028737A" w:rsidRPr="00951066" w:rsidRDefault="0028737A">
      <w:pPr>
        <w:rPr>
          <w:rFonts w:ascii="Times New Roman" w:hAnsi="Times New Roman" w:cs="Times New Roman"/>
        </w:rPr>
      </w:pPr>
    </w:p>
    <w:sectPr w:rsidR="0028737A" w:rsidRPr="00951066" w:rsidSect="00F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013C"/>
    <w:rsid w:val="000338CA"/>
    <w:rsid w:val="00065260"/>
    <w:rsid w:val="00093430"/>
    <w:rsid w:val="00097207"/>
    <w:rsid w:val="000A4166"/>
    <w:rsid w:val="000C5AC3"/>
    <w:rsid w:val="000C771D"/>
    <w:rsid w:val="001200B2"/>
    <w:rsid w:val="00146E43"/>
    <w:rsid w:val="00171410"/>
    <w:rsid w:val="001728EB"/>
    <w:rsid w:val="001961D8"/>
    <w:rsid w:val="00196888"/>
    <w:rsid w:val="00232D96"/>
    <w:rsid w:val="00245DF6"/>
    <w:rsid w:val="00277288"/>
    <w:rsid w:val="0028737A"/>
    <w:rsid w:val="002909EF"/>
    <w:rsid w:val="00345418"/>
    <w:rsid w:val="003D3C50"/>
    <w:rsid w:val="003F0395"/>
    <w:rsid w:val="00404C16"/>
    <w:rsid w:val="004072BE"/>
    <w:rsid w:val="00490858"/>
    <w:rsid w:val="004B1791"/>
    <w:rsid w:val="004C7140"/>
    <w:rsid w:val="004D02C8"/>
    <w:rsid w:val="00503B7A"/>
    <w:rsid w:val="00505FEE"/>
    <w:rsid w:val="00523885"/>
    <w:rsid w:val="005309D1"/>
    <w:rsid w:val="0055013C"/>
    <w:rsid w:val="005C273A"/>
    <w:rsid w:val="005C7284"/>
    <w:rsid w:val="006736E8"/>
    <w:rsid w:val="00714E3A"/>
    <w:rsid w:val="00726CA9"/>
    <w:rsid w:val="00747F71"/>
    <w:rsid w:val="00753579"/>
    <w:rsid w:val="00757B3A"/>
    <w:rsid w:val="00897553"/>
    <w:rsid w:val="00902F2D"/>
    <w:rsid w:val="00951066"/>
    <w:rsid w:val="00986DB8"/>
    <w:rsid w:val="009C3C07"/>
    <w:rsid w:val="00A43B3A"/>
    <w:rsid w:val="00A473CE"/>
    <w:rsid w:val="00A652A8"/>
    <w:rsid w:val="00AD0E6A"/>
    <w:rsid w:val="00AF2549"/>
    <w:rsid w:val="00B119A6"/>
    <w:rsid w:val="00B16F2A"/>
    <w:rsid w:val="00B22A1E"/>
    <w:rsid w:val="00B4546A"/>
    <w:rsid w:val="00BB4AD0"/>
    <w:rsid w:val="00C33228"/>
    <w:rsid w:val="00C514E4"/>
    <w:rsid w:val="00C65770"/>
    <w:rsid w:val="00CB34D5"/>
    <w:rsid w:val="00CC0B61"/>
    <w:rsid w:val="00CC22CD"/>
    <w:rsid w:val="00CF3F57"/>
    <w:rsid w:val="00D36C9D"/>
    <w:rsid w:val="00DC2AF5"/>
    <w:rsid w:val="00DC787E"/>
    <w:rsid w:val="00E123E8"/>
    <w:rsid w:val="00E171C4"/>
    <w:rsid w:val="00E85A01"/>
    <w:rsid w:val="00EE1EDE"/>
    <w:rsid w:val="00F00863"/>
    <w:rsid w:val="00F45742"/>
    <w:rsid w:val="00F645A9"/>
    <w:rsid w:val="00FB3BED"/>
    <w:rsid w:val="00FE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0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50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0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-1">
    <w:name w:val="Table Web 1"/>
    <w:basedOn w:val="a1"/>
    <w:rsid w:val="0006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F312567471BFA4660574FA6E520DF91AD130593189966793632134YFa2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F312567471BFA4660574FA6E520DF91ED13251338ACB6D9B3A2D36F5YDaDD" TargetMode="External"/><Relationship Id="rId5" Type="http://schemas.openxmlformats.org/officeDocument/2006/relationships/hyperlink" Target="consultantplus://offline/ref=34F312567471BFA4660574FA6E520DF91ED635593087CB6D9B3A2D36F5YDa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DA9B-069F-4FB0-943E-033ACBD6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2014-01-28T04:57:00Z</dcterms:created>
  <dcterms:modified xsi:type="dcterms:W3CDTF">2014-03-24T08:54:00Z</dcterms:modified>
</cp:coreProperties>
</file>